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3D94FF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845FBD">
        <w:rPr>
          <w:rFonts w:ascii="Univers" w:hAnsi="Univers" w:cs="Arial"/>
          <w:b/>
        </w:rPr>
        <w:t>34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EC5491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606A7">
        <w:rPr>
          <w:rFonts w:ascii="Univers" w:hAnsi="Univers" w:cs="Arial"/>
        </w:rPr>
        <w:t>0</w:t>
      </w:r>
      <w:r w:rsidR="004A0088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D606A7">
        <w:rPr>
          <w:rFonts w:ascii="Univers" w:hAnsi="Univers" w:cs="Arial"/>
        </w:rPr>
        <w:t>novembro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E19034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27D0E">
        <w:rPr>
          <w:rFonts w:ascii="Univers" w:hAnsi="Univers"/>
        </w:rPr>
        <w:t>5</w:t>
      </w:r>
      <w:r w:rsidR="004A1BC6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4A1BC6">
        <w:rPr>
          <w:rFonts w:ascii="Univers" w:hAnsi="Univers"/>
        </w:rPr>
        <w:t>SLA Soluções em geradores de energia</w:t>
      </w:r>
      <w:r w:rsidR="00130279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382B98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4A0088">
        <w:rPr>
          <w:rFonts w:ascii="Univers" w:hAnsi="Univers" w:cs="Arial"/>
        </w:rPr>
        <w:t xml:space="preserve">Cristiano </w:t>
      </w:r>
      <w:r w:rsidR="004A1BC6">
        <w:rPr>
          <w:rFonts w:ascii="Univers" w:hAnsi="Univers" w:cs="Arial"/>
        </w:rPr>
        <w:t xml:space="preserve">Casagrande </w:t>
      </w:r>
      <w:r w:rsidR="007C2911">
        <w:rPr>
          <w:rFonts w:ascii="Univers" w:hAnsi="Univers" w:cs="Arial"/>
        </w:rPr>
        <w:t xml:space="preserve">  </w:t>
      </w:r>
    </w:p>
    <w:p w14:paraId="46E7B976" w14:textId="7CFDFF9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4A1BC6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BC6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5FBD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50C5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2024-11-11T18:48:00Z</cp:lastPrinted>
  <dcterms:created xsi:type="dcterms:W3CDTF">2024-11-11T18:48:00Z</dcterms:created>
  <dcterms:modified xsi:type="dcterms:W3CDTF">2024-11-12T10:43:00Z</dcterms:modified>
</cp:coreProperties>
</file>