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A27E98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5E766F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416A6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</w:t>
      </w:r>
      <w:r w:rsidR="005E766F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0689A4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5E766F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5E766F">
        <w:rPr>
          <w:rFonts w:ascii="Univers" w:hAnsi="Univers"/>
        </w:rPr>
        <w:t xml:space="preserve">Tem Manutenção de Equipamentos </w:t>
      </w:r>
      <w:bookmarkStart w:id="0" w:name="_GoBack"/>
      <w:bookmarkEnd w:id="0"/>
      <w:r w:rsidR="005E766F">
        <w:rPr>
          <w:rFonts w:ascii="Univers" w:hAnsi="Univers"/>
        </w:rPr>
        <w:t>Odontológicos Ltda.</w:t>
      </w:r>
    </w:p>
    <w:p w14:paraId="572ED8C2" w14:textId="3C5B39AC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E766F">
        <w:rPr>
          <w:rFonts w:ascii="Univers" w:hAnsi="Univers"/>
        </w:rPr>
        <w:t>Eliane Campiol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D44BC04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E766F">
        <w:rPr>
          <w:rFonts w:ascii="Univers" w:hAnsi="Univers" w:cs="Arial"/>
        </w:rPr>
        <w:t xml:space="preserve">Luiz </w:t>
      </w:r>
      <w:proofErr w:type="spellStart"/>
      <w:r w:rsidR="005E766F">
        <w:rPr>
          <w:rFonts w:ascii="Univers" w:hAnsi="Univers" w:cs="Arial"/>
        </w:rPr>
        <w:t>Grafitti</w:t>
      </w:r>
      <w:proofErr w:type="spellEnd"/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2025-04-17T17:07:00Z</cp:lastPrinted>
  <dcterms:created xsi:type="dcterms:W3CDTF">2025-04-17T17:08:00Z</dcterms:created>
  <dcterms:modified xsi:type="dcterms:W3CDTF">2025-04-17T17:09:00Z</dcterms:modified>
</cp:coreProperties>
</file>