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5D47FA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6604AE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9ACC6D6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6604AE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proofErr w:type="spellStart"/>
      <w:r w:rsidR="006604AE">
        <w:rPr>
          <w:rFonts w:ascii="Univers" w:hAnsi="Univers"/>
        </w:rPr>
        <w:t>Terranalises</w:t>
      </w:r>
      <w:proofErr w:type="spellEnd"/>
      <w:r w:rsidR="006604AE">
        <w:rPr>
          <w:rFonts w:ascii="Univers" w:hAnsi="Univers"/>
        </w:rPr>
        <w:t xml:space="preserve"> Laboratório de Análises Ambientais Ltda. </w:t>
      </w:r>
    </w:p>
    <w:p w14:paraId="572ED8C2" w14:textId="295B0B6D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6604AE">
        <w:rPr>
          <w:rFonts w:ascii="Univers" w:hAnsi="Univers"/>
        </w:rPr>
        <w:t>Jader Alexandre Becker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991DB93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6604AE">
        <w:rPr>
          <w:rFonts w:ascii="Univers" w:hAnsi="Univers"/>
        </w:rPr>
        <w:t xml:space="preserve">Débora Schultz </w:t>
      </w:r>
      <w:proofErr w:type="spellStart"/>
      <w:r w:rsidR="006604AE">
        <w:rPr>
          <w:rFonts w:ascii="Univers" w:hAnsi="Univers"/>
        </w:rPr>
        <w:t>Marcolla</w:t>
      </w:r>
      <w:bookmarkStart w:id="0" w:name="_GoBack"/>
      <w:bookmarkEnd w:id="0"/>
      <w:proofErr w:type="spellEnd"/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2025-04-28T14:14:00Z</cp:lastPrinted>
  <dcterms:created xsi:type="dcterms:W3CDTF">2025-04-28T14:12:00Z</dcterms:created>
  <dcterms:modified xsi:type="dcterms:W3CDTF">2025-04-28T14:15:00Z</dcterms:modified>
</cp:coreProperties>
</file>