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B85E" w14:textId="698D7F59" w:rsidR="00856166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ATA DE REGISTRO DE PREÇOS Nº </w:t>
      </w:r>
      <w:r w:rsidR="000E77D7" w:rsidRPr="006331D3">
        <w:t>0</w:t>
      </w:r>
      <w:r w:rsidR="0039703C" w:rsidRPr="006331D3">
        <w:t>1</w:t>
      </w:r>
      <w:r w:rsidR="00F202A5">
        <w:t>3</w:t>
      </w:r>
      <w:r w:rsidR="000E77D7" w:rsidRPr="006331D3">
        <w:t>/2025</w:t>
      </w:r>
    </w:p>
    <w:p w14:paraId="3E076B60" w14:textId="228973C2" w:rsidR="00FF72BF" w:rsidRPr="006331D3" w:rsidRDefault="00856166" w:rsidP="00856166">
      <w:pPr>
        <w:pStyle w:val="Ttulo2"/>
        <w:spacing w:before="133"/>
        <w:ind w:right="3126"/>
      </w:pPr>
      <w:r w:rsidRPr="006331D3">
        <w:t xml:space="preserve">                                    PROCESSO</w:t>
      </w:r>
      <w:r w:rsidRPr="006331D3">
        <w:rPr>
          <w:spacing w:val="2"/>
        </w:rPr>
        <w:t xml:space="preserve"> </w:t>
      </w:r>
      <w:r w:rsidRPr="006331D3">
        <w:t>ADMINISTRATIVO</w:t>
      </w:r>
      <w:r w:rsidRPr="006331D3">
        <w:rPr>
          <w:spacing w:val="-3"/>
        </w:rPr>
        <w:t xml:space="preserve"> </w:t>
      </w:r>
      <w:r w:rsidRPr="006331D3">
        <w:t>Nº</w:t>
      </w:r>
      <w:r w:rsidRPr="006331D3">
        <w:rPr>
          <w:spacing w:val="-4"/>
        </w:rPr>
        <w:t xml:space="preserve"> </w:t>
      </w:r>
      <w:r w:rsidR="00F202A5">
        <w:t>105</w:t>
      </w:r>
      <w:r w:rsidR="000E77D7" w:rsidRPr="006331D3">
        <w:t>/2025</w:t>
      </w:r>
    </w:p>
    <w:p w14:paraId="496400A2" w14:textId="13F50138" w:rsidR="00856166" w:rsidRPr="006331D3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6331D3">
        <w:rPr>
          <w:rFonts w:ascii="Arial" w:hAnsi="Arial" w:cs="Arial"/>
          <w:b/>
          <w:sz w:val="20"/>
          <w:szCs w:val="20"/>
        </w:rPr>
        <w:t>EDITAL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DE</w:t>
      </w:r>
      <w:r w:rsidRPr="006331D3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6331D3">
        <w:rPr>
          <w:rFonts w:ascii="Arial" w:hAnsi="Arial" w:cs="Arial"/>
          <w:b/>
          <w:sz w:val="20"/>
          <w:szCs w:val="20"/>
        </w:rPr>
        <w:t>PREGÃO PRESENCIAL Nº</w:t>
      </w:r>
      <w:r w:rsidRPr="006331D3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0E77D7" w:rsidRPr="006331D3">
        <w:rPr>
          <w:rFonts w:ascii="Arial" w:hAnsi="Arial" w:cs="Arial"/>
          <w:b/>
          <w:sz w:val="20"/>
          <w:szCs w:val="20"/>
        </w:rPr>
        <w:t>0</w:t>
      </w:r>
      <w:r w:rsidR="00C6106E">
        <w:rPr>
          <w:rFonts w:ascii="Arial" w:hAnsi="Arial" w:cs="Arial"/>
          <w:b/>
          <w:sz w:val="20"/>
          <w:szCs w:val="20"/>
        </w:rPr>
        <w:t>2</w:t>
      </w:r>
      <w:r w:rsidR="00F202A5">
        <w:rPr>
          <w:rFonts w:ascii="Arial" w:hAnsi="Arial" w:cs="Arial"/>
          <w:b/>
          <w:sz w:val="20"/>
          <w:szCs w:val="20"/>
        </w:rPr>
        <w:t>3</w:t>
      </w:r>
      <w:r w:rsidR="000E77D7" w:rsidRPr="006331D3">
        <w:rPr>
          <w:rFonts w:ascii="Arial" w:hAnsi="Arial" w:cs="Arial"/>
          <w:b/>
          <w:sz w:val="20"/>
          <w:szCs w:val="20"/>
        </w:rPr>
        <w:t>/2025</w:t>
      </w:r>
      <w:r w:rsidRPr="006331D3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6331D3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78CCCCC4" w:rsidR="00856166" w:rsidRPr="007E2D14" w:rsidRDefault="00856166" w:rsidP="00643B85">
      <w:pPr>
        <w:spacing w:before="93"/>
        <w:ind w:right="-2"/>
        <w:jc w:val="both"/>
        <w:rPr>
          <w:rFonts w:ascii="Arial" w:hAnsi="Arial" w:cs="Arial"/>
          <w:sz w:val="20"/>
          <w:szCs w:val="20"/>
        </w:rPr>
      </w:pPr>
      <w:r w:rsidRPr="007E2D14">
        <w:rPr>
          <w:rFonts w:ascii="Arial" w:hAnsi="Arial" w:cs="Arial"/>
          <w:b/>
          <w:sz w:val="20"/>
          <w:szCs w:val="20"/>
        </w:rPr>
        <w:t>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MUNICÍPIO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DE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SANTA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TEREZA,</w:t>
      </w:r>
      <w:r w:rsidRPr="007E2D14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b/>
          <w:sz w:val="20"/>
          <w:szCs w:val="20"/>
        </w:rPr>
        <w:t>RS</w:t>
      </w:r>
      <w:r w:rsidRPr="007E2D14">
        <w:rPr>
          <w:rFonts w:ascii="Arial" w:hAnsi="Arial" w:cs="Arial"/>
          <w:sz w:val="20"/>
          <w:szCs w:val="20"/>
        </w:rPr>
        <w:t>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pessoa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jurídica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direito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público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interno,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inscrito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CNPJ sob nº 91.987.719/0001-13, com sede na Avenida Itália nº 474, Bairro Centro, na cidade de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Santa Tereza - RS, neste ato representado pela Prefeita Municipal, Sra. </w:t>
      </w:r>
      <w:r w:rsidRPr="007E2D14">
        <w:rPr>
          <w:rFonts w:ascii="Arial" w:hAnsi="Arial" w:cs="Arial"/>
          <w:b/>
          <w:sz w:val="20"/>
          <w:szCs w:val="20"/>
        </w:rPr>
        <w:t>GISELE CAUMO</w:t>
      </w:r>
      <w:r w:rsidRPr="007E2D14">
        <w:rPr>
          <w:rFonts w:ascii="Arial" w:hAnsi="Arial" w:cs="Arial"/>
          <w:sz w:val="20"/>
          <w:szCs w:val="20"/>
        </w:rPr>
        <w:t>, portadora do CPF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nº 003.810.660-45 e do RG nº 5066656033 doravante denominado MUNICÍPIO, em face da classificação das propostas apresentadas no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="000E77D7" w:rsidRPr="007E2D14">
        <w:rPr>
          <w:rFonts w:ascii="Arial" w:hAnsi="Arial" w:cs="Arial"/>
          <w:spacing w:val="1"/>
          <w:sz w:val="20"/>
          <w:szCs w:val="20"/>
        </w:rPr>
        <w:t xml:space="preserve">registro de Preços para </w:t>
      </w:r>
      <w:r w:rsidR="00F202A5" w:rsidRPr="007E2D14">
        <w:rPr>
          <w:rFonts w:ascii="Arial" w:eastAsia="Calibri" w:hAnsi="Arial" w:cs="Arial"/>
          <w:b/>
          <w:sz w:val="20"/>
          <w:szCs w:val="20"/>
          <w:lang w:val="pt-BR"/>
        </w:rPr>
        <w:t>registro de preços para o fornecimento de pedras de basalto e itens em concreto</w:t>
      </w:r>
      <w:r w:rsidRPr="007E2D14">
        <w:rPr>
          <w:rFonts w:ascii="Arial" w:hAnsi="Arial" w:cs="Arial"/>
          <w:b/>
          <w:sz w:val="20"/>
          <w:szCs w:val="20"/>
        </w:rPr>
        <w:t xml:space="preserve">, </w:t>
      </w:r>
      <w:r w:rsidRPr="007E2D14">
        <w:rPr>
          <w:rFonts w:ascii="Arial" w:hAnsi="Arial" w:cs="Arial"/>
          <w:sz w:val="20"/>
          <w:szCs w:val="20"/>
        </w:rPr>
        <w:t xml:space="preserve">por deliberação e Adjudicação do Pregoeiro, </w:t>
      </w:r>
      <w:r w:rsidRPr="007E2D14">
        <w:rPr>
          <w:rFonts w:ascii="Arial" w:hAnsi="Arial" w:cs="Arial"/>
          <w:b/>
          <w:bCs/>
          <w:sz w:val="20"/>
          <w:szCs w:val="20"/>
        </w:rPr>
        <w:t xml:space="preserve">Homologada em </w:t>
      </w:r>
      <w:r w:rsidR="00F202A5" w:rsidRPr="007E2D14">
        <w:rPr>
          <w:rFonts w:ascii="Arial" w:hAnsi="Arial" w:cs="Arial"/>
          <w:b/>
          <w:bCs/>
          <w:sz w:val="20"/>
          <w:szCs w:val="20"/>
        </w:rPr>
        <w:t>31</w:t>
      </w:r>
      <w:r w:rsidR="00671E56" w:rsidRPr="007E2D14">
        <w:rPr>
          <w:rFonts w:ascii="Arial" w:hAnsi="Arial" w:cs="Arial"/>
          <w:b/>
          <w:bCs/>
          <w:sz w:val="20"/>
          <w:szCs w:val="20"/>
        </w:rPr>
        <w:t xml:space="preserve"> de março</w:t>
      </w:r>
      <w:r w:rsidR="000E77D7" w:rsidRPr="007E2D14">
        <w:rPr>
          <w:rFonts w:ascii="Arial" w:hAnsi="Arial" w:cs="Arial"/>
          <w:b/>
          <w:bCs/>
          <w:sz w:val="20"/>
          <w:szCs w:val="20"/>
        </w:rPr>
        <w:t xml:space="preserve"> de 2025</w:t>
      </w:r>
      <w:r w:rsidRPr="007E2D14">
        <w:rPr>
          <w:rFonts w:ascii="Arial" w:hAnsi="Arial" w:cs="Arial"/>
          <w:sz w:val="20"/>
          <w:szCs w:val="20"/>
        </w:rPr>
        <w:t>, resolve REGISTRAR OS PREÇOS das empresas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classificadas em primeiro lugar </w:t>
      </w:r>
      <w:r w:rsidRPr="007E2D14">
        <w:rPr>
          <w:rFonts w:ascii="Arial" w:hAnsi="Arial" w:cs="Arial"/>
          <w:spacing w:val="-53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 xml:space="preserve">por </w:t>
      </w:r>
      <w:r w:rsidR="00EC7FED" w:rsidRPr="007E2D14">
        <w:rPr>
          <w:rFonts w:ascii="Arial" w:hAnsi="Arial" w:cs="Arial"/>
          <w:sz w:val="20"/>
          <w:szCs w:val="20"/>
        </w:rPr>
        <w:t>item</w:t>
      </w:r>
      <w:r w:rsidRPr="007E2D14">
        <w:rPr>
          <w:rFonts w:ascii="Arial" w:hAnsi="Arial" w:cs="Arial"/>
          <w:sz w:val="20"/>
          <w:szCs w:val="20"/>
        </w:rPr>
        <w:t>, observadas as condições do Edital que rege o Pregão e aquelas enunciadas nas Cláusulas</w:t>
      </w:r>
      <w:r w:rsidRPr="007E2D14">
        <w:rPr>
          <w:rFonts w:ascii="Arial" w:hAnsi="Arial" w:cs="Arial"/>
          <w:spacing w:val="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que</w:t>
      </w:r>
      <w:r w:rsidRPr="007E2D14">
        <w:rPr>
          <w:rFonts w:ascii="Arial" w:hAnsi="Arial" w:cs="Arial"/>
          <w:spacing w:val="-2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</w:t>
      </w:r>
      <w:r w:rsidRPr="007E2D14">
        <w:rPr>
          <w:rFonts w:ascii="Arial" w:hAnsi="Arial" w:cs="Arial"/>
          <w:spacing w:val="-1"/>
          <w:sz w:val="20"/>
          <w:szCs w:val="20"/>
        </w:rPr>
        <w:t xml:space="preserve"> </w:t>
      </w:r>
      <w:r w:rsidRPr="007E2D14">
        <w:rPr>
          <w:rFonts w:ascii="Arial" w:hAnsi="Arial" w:cs="Arial"/>
          <w:sz w:val="20"/>
          <w:szCs w:val="20"/>
        </w:rPr>
        <w:t>seguem:</w:t>
      </w:r>
    </w:p>
    <w:p w14:paraId="4E7D4FA6" w14:textId="77777777" w:rsidR="00856166" w:rsidRPr="007E2D14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3C0B959B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b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color w:val="000000"/>
          <w:sz w:val="20"/>
          <w:szCs w:val="20"/>
          <w:lang w:val="pt-BR"/>
        </w:rPr>
        <w:t xml:space="preserve">1 – OBJETO </w:t>
      </w:r>
    </w:p>
    <w:p w14:paraId="23773779" w14:textId="7FF539B3" w:rsidR="000E77D7" w:rsidRPr="007E2D14" w:rsidRDefault="000E77D7" w:rsidP="000E77D7">
      <w:pPr>
        <w:widowControl/>
        <w:numPr>
          <w:ilvl w:val="0"/>
          <w:numId w:val="15"/>
        </w:numPr>
        <w:autoSpaceDE/>
        <w:autoSpaceDN/>
        <w:adjustRightInd w:val="0"/>
        <w:spacing w:after="160" w:line="259" w:lineRule="auto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1.1 A presente Ata de Registro de Preços tem por finalidade registrar os preços dos produtos especificados no Anexo I - TERMO DE REFERÊNCIA do Edital de 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PREGÃO PRESENCIAL Nº 0</w:t>
      </w:r>
      <w:r w:rsidR="00C6106E"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2</w:t>
      </w:r>
      <w:r w:rsidR="00F202A5"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3</w:t>
      </w: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>/2025</w:t>
      </w: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, ofertados no certame licitatório, passando a fazer parte integrante dessa Ata. </w:t>
      </w:r>
    </w:p>
    <w:p w14:paraId="2F97E078" w14:textId="77777777" w:rsidR="000E77D7" w:rsidRPr="007E2D14" w:rsidRDefault="000E77D7" w:rsidP="000E77D7">
      <w:pPr>
        <w:widowControl/>
        <w:autoSpaceDE/>
        <w:autoSpaceDN/>
        <w:ind w:right="-2"/>
        <w:rPr>
          <w:rFonts w:ascii="Arial" w:eastAsia="Calibri" w:hAnsi="Arial" w:cs="Arial"/>
          <w:sz w:val="20"/>
          <w:szCs w:val="20"/>
          <w:lang w:val="pt-BR"/>
        </w:rPr>
      </w:pPr>
    </w:p>
    <w:p w14:paraId="708B285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2 – VALIDADE </w:t>
      </w:r>
    </w:p>
    <w:p w14:paraId="2596ABA1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2043113D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color w:val="000000"/>
          <w:sz w:val="20"/>
          <w:szCs w:val="20"/>
          <w:lang w:val="pt-BR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47F90B28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300A96A8" w14:textId="77777777" w:rsidR="0039703C" w:rsidRPr="007E2D14" w:rsidRDefault="0039703C" w:rsidP="0039703C">
      <w:pPr>
        <w:widowControl/>
        <w:adjustRightInd w:val="0"/>
        <w:ind w:right="-2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color w:val="000000"/>
          <w:sz w:val="20"/>
          <w:szCs w:val="20"/>
          <w:lang w:val="pt-BR"/>
        </w:rPr>
        <w:t xml:space="preserve">3 – FORNECIMENTO </w:t>
      </w:r>
    </w:p>
    <w:p w14:paraId="6DA0609A" w14:textId="77777777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3.1 As quantidades constantes neste Termo de Referência são estimativas, não se obrigando a Administração pela aquisição total.</w:t>
      </w:r>
    </w:p>
    <w:p w14:paraId="3CA6E0AB" w14:textId="5E4C6FDE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3.2 – A entrega dos materiais deverá ser feita no Parque Municipal de Máquinas, situado à Rua Roberto Prez</w:t>
      </w:r>
      <w:r w:rsidRPr="007E2D14">
        <w:rPr>
          <w:rFonts w:ascii="Arial" w:eastAsiaTheme="minorHAnsi" w:hAnsi="Arial" w:cs="Arial"/>
          <w:color w:val="000000"/>
          <w:sz w:val="20"/>
          <w:szCs w:val="20"/>
        </w:rPr>
        <w:t>z</w:t>
      </w:r>
      <w:r w:rsidRPr="00F202A5">
        <w:rPr>
          <w:rFonts w:ascii="Arial" w:eastAsiaTheme="minorHAnsi" w:hAnsi="Arial" w:cs="Arial"/>
          <w:color w:val="000000"/>
          <w:sz w:val="20"/>
          <w:szCs w:val="20"/>
        </w:rPr>
        <w:t>i, Centro, Santa tereza/Rs, em horário de expediente da Administração, em até 5 (cinco) dias da solicitação.</w:t>
      </w:r>
    </w:p>
    <w:p w14:paraId="6905C92D" w14:textId="77777777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3.3 – As quantidades que vierem a ser contratadas serão definidas na respectiva Ordem de Fornecimento que só será emitida dentro do prazo de validade da Ata de Registro de Preços.</w:t>
      </w:r>
    </w:p>
    <w:p w14:paraId="1E03A103" w14:textId="77777777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3.4 – O recebimento definitivo ocorrerá de forma tácita em 30 dias do recebimento provisório, desde que até então nada conste expressam ente em desabono aos materiais fornecidos.</w:t>
      </w:r>
    </w:p>
    <w:p w14:paraId="0C44A584" w14:textId="77777777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3.5 – O recebimento provisório ou definitivo não exclui a responsabilidade civil pelo fornecimento dos materiais, nem a ético-profissional pela perfeita execução deste objeto.</w:t>
      </w:r>
    </w:p>
    <w:p w14:paraId="408E7FFC" w14:textId="77777777" w:rsidR="00F202A5" w:rsidRPr="00F202A5" w:rsidRDefault="00F202A5" w:rsidP="00F202A5">
      <w:pPr>
        <w:widowControl/>
        <w:adjustRightInd w:val="0"/>
        <w:ind w:right="-2"/>
        <w:jc w:val="both"/>
        <w:rPr>
          <w:rFonts w:ascii="Arial" w:eastAsiaTheme="minorHAnsi" w:hAnsi="Arial" w:cs="Arial"/>
          <w:color w:val="000000"/>
          <w:sz w:val="20"/>
          <w:szCs w:val="20"/>
        </w:rPr>
      </w:pPr>
      <w:r w:rsidRPr="00F202A5">
        <w:rPr>
          <w:rFonts w:ascii="Arial" w:eastAsiaTheme="minorHAnsi" w:hAnsi="Arial" w:cs="Arial"/>
          <w:color w:val="000000"/>
          <w:sz w:val="20"/>
          <w:szCs w:val="20"/>
        </w:rPr>
        <w:t>3.6 – A execução da Ata de Registro será acompanhada e fiscalizada pelo representante da Administração.</w:t>
      </w:r>
    </w:p>
    <w:p w14:paraId="02D7B0C5" w14:textId="77777777" w:rsidR="000E77D7" w:rsidRPr="007E2D14" w:rsidRDefault="000E77D7" w:rsidP="000E77D7">
      <w:pPr>
        <w:widowControl/>
        <w:adjustRightInd w:val="0"/>
        <w:ind w:right="-2"/>
        <w:jc w:val="both"/>
        <w:rPr>
          <w:rFonts w:ascii="Arial" w:eastAsia="Calibri" w:hAnsi="Arial" w:cs="Arial"/>
          <w:color w:val="000000"/>
          <w:sz w:val="20"/>
          <w:szCs w:val="20"/>
          <w:lang w:val="pt-BR"/>
        </w:rPr>
      </w:pPr>
    </w:p>
    <w:p w14:paraId="27A5399B" w14:textId="77777777" w:rsidR="000E77D7" w:rsidRPr="007E2D14" w:rsidRDefault="000E77D7" w:rsidP="000E77D7">
      <w:pPr>
        <w:widowControl/>
        <w:autoSpaceDE/>
        <w:autoSpaceDN/>
        <w:spacing w:after="120" w:line="259" w:lineRule="auto"/>
        <w:ind w:right="-2"/>
        <w:jc w:val="both"/>
        <w:rPr>
          <w:rFonts w:ascii="Arial" w:eastAsia="Calibri" w:hAnsi="Arial" w:cs="Arial"/>
          <w:b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bCs/>
          <w:sz w:val="20"/>
          <w:szCs w:val="20"/>
          <w:lang w:val="pt-BR"/>
        </w:rPr>
        <w:t xml:space="preserve">4 – PREÇOS </w:t>
      </w:r>
    </w:p>
    <w:p w14:paraId="089FB717" w14:textId="77777777" w:rsidR="000E77D7" w:rsidRPr="007E2D14" w:rsidRDefault="000E77D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sz w:val="20"/>
          <w:szCs w:val="20"/>
          <w:lang w:val="pt-BR"/>
        </w:rPr>
      </w:pPr>
      <w:r w:rsidRPr="007E2D14">
        <w:rPr>
          <w:rFonts w:ascii="Arial" w:eastAsia="Calibri" w:hAnsi="Arial" w:cs="Arial"/>
          <w:b/>
          <w:sz w:val="20"/>
          <w:szCs w:val="20"/>
          <w:lang w:val="pt-BR"/>
        </w:rPr>
        <w:t xml:space="preserve">4.1 </w:t>
      </w:r>
      <w:r w:rsidRPr="007E2D14">
        <w:rPr>
          <w:rFonts w:ascii="Arial" w:eastAsia="Calibri" w:hAnsi="Arial" w:cs="Arial"/>
          <w:sz w:val="20"/>
          <w:szCs w:val="20"/>
          <w:lang w:val="pt-BR"/>
        </w:rPr>
        <w:t>Os preços ofertados pelas empresas na licitação serão devidamente registrados conforme demonstrativo abaixo:</w:t>
      </w: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F202A5" w:rsidRPr="00F202A5" w14:paraId="4E4C7C60" w14:textId="77777777" w:rsidTr="00F202A5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3DE9772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D64E4EE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2AF4351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B20E8F3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8956468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639B11C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F202A5" w:rsidRPr="00F202A5" w14:paraId="517BF7E3" w14:textId="77777777" w:rsidTr="00F202A5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4C5CB8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8DE39F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PEDRA BASALTO SERRADA 41X41CM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62305E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FDECA0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1.500,0000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6B7271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139,0000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123B5C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208.500,00</w:t>
            </w:r>
          </w:p>
        </w:tc>
      </w:tr>
      <w:tr w:rsidR="00F202A5" w:rsidRPr="00F202A5" w14:paraId="5309CFB9" w14:textId="77777777" w:rsidTr="00F202A5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BE19389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E5C0F7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PEDRA BASALTO SERRADA 20X20 CM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28A78A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A9011F7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0E0A6C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137,0000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9B294F7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68.500,00</w:t>
            </w:r>
          </w:p>
        </w:tc>
      </w:tr>
      <w:tr w:rsidR="00F202A5" w:rsidRPr="00F202A5" w14:paraId="7A107B63" w14:textId="77777777" w:rsidTr="00F202A5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A72E01F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40CDF06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PEDRA DE BASALTO RETALHO (PARA CALÇADA), 4 A 8 CM ESPESSURA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CD4DA3F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DB96E7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3911A1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62,0000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666351D" w14:textId="77777777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310.000,00</w:t>
            </w:r>
          </w:p>
        </w:tc>
      </w:tr>
      <w:tr w:rsidR="00F202A5" w:rsidRPr="00F202A5" w14:paraId="0BAAE20C" w14:textId="77777777" w:rsidTr="00F202A5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68E323B" w14:textId="0D6B48D9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VALOR TOTAL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DFB45A0" w14:textId="54A27B4C" w:rsidR="00F202A5" w:rsidRPr="00F202A5" w:rsidRDefault="00F202A5" w:rsidP="00F202A5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F202A5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587.000,00</w:t>
            </w:r>
          </w:p>
        </w:tc>
      </w:tr>
      <w:tr w:rsidR="00361D65" w:rsidRPr="00F202A5" w14:paraId="71361C76" w14:textId="77777777" w:rsidTr="00010AE9"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8FADBBD" w14:textId="5855A161" w:rsidR="00361D65" w:rsidRPr="00361D65" w:rsidRDefault="00361D65" w:rsidP="00361D65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361D65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ART PEDRAS INDÚSTRIA E EXTRACAO DE BASALTO LTDA</w:t>
            </w:r>
          </w:p>
          <w:p w14:paraId="5ACCBAF9" w14:textId="681CDA61" w:rsidR="00361D65" w:rsidRPr="00361D65" w:rsidRDefault="00361D65" w:rsidP="00361D65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CNPJ</w:t>
            </w:r>
            <w:r w:rsidRPr="00361D65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361D65">
              <w:rPr>
                <w:rFonts w:ascii="Arial" w:hAnsi="Arial" w:cs="Arial"/>
                <w:sz w:val="16"/>
                <w:szCs w:val="16"/>
              </w:rPr>
              <w:t>nº: 14.865.159/0001-83</w:t>
            </w:r>
          </w:p>
          <w:p w14:paraId="7B2DD013" w14:textId="01EDDCDB" w:rsidR="00361D65" w:rsidRPr="00361D65" w:rsidRDefault="00361D65" w:rsidP="00361D65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Endereço: Linha Santa Maria Goretti, nº 974, Paraí/RS</w:t>
            </w:r>
          </w:p>
          <w:p w14:paraId="27945F24" w14:textId="1EC70248" w:rsidR="00361D65" w:rsidRPr="00361D65" w:rsidRDefault="00361D65" w:rsidP="00361D65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 xml:space="preserve">Telefone:(54)999029702 Email: </w:t>
            </w:r>
            <w:hyperlink r:id="rId8" w:history="1">
              <w:r w:rsidRPr="00361D65">
                <w:rPr>
                  <w:rStyle w:val="Hyperlink"/>
                  <w:rFonts w:ascii="Arial" w:hAnsi="Arial" w:cs="Arial"/>
                  <w:sz w:val="16"/>
                  <w:szCs w:val="16"/>
                </w:rPr>
                <w:t>artpedrasparai@gmail.com</w:t>
              </w:r>
            </w:hyperlink>
            <w:r w:rsidRPr="00361D65">
              <w:rPr>
                <w:sz w:val="16"/>
                <w:szCs w:val="16"/>
              </w:rPr>
              <w:t xml:space="preserve">; </w:t>
            </w:r>
          </w:p>
          <w:p w14:paraId="0212B3D6" w14:textId="7858B6FE" w:rsidR="00361D65" w:rsidRPr="00361D65" w:rsidRDefault="00361D65" w:rsidP="00361D65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361D65">
              <w:rPr>
                <w:rFonts w:ascii="Arial" w:hAnsi="Arial" w:cs="Arial"/>
                <w:sz w:val="16"/>
                <w:szCs w:val="16"/>
              </w:rPr>
              <w:t>Dados Bancários: Banco Sicredi, Ag: 0259, Conta nº 57631-0</w:t>
            </w:r>
          </w:p>
          <w:p w14:paraId="0DEDA741" w14:textId="77777777" w:rsidR="00361D65" w:rsidRPr="00361D65" w:rsidRDefault="00361D65" w:rsidP="00F202A5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7B0A8006" w14:textId="77777777" w:rsidR="00037D81" w:rsidRDefault="00037D81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56EF134C" w14:textId="77777777" w:rsidR="00653AB4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5D77E7" w:rsidRPr="005D77E7" w14:paraId="45A63374" w14:textId="77777777" w:rsidTr="005D77E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A8BF763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69E6975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64074D6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F229DF9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E133E3D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3476979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5D77E7" w:rsidRPr="005D77E7" w14:paraId="34790862" w14:textId="77777777" w:rsidTr="005D77E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410C395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lastRenderedPageBreak/>
              <w:t>4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22BE7D2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PEDRA DE BASALTO PARALELEPÍPEDO medidas aproximadas 14x20cm, altura 10 a 18 cm.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9694213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A5D3591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4DCE2A1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82,1500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EF03FE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164.300,00</w:t>
            </w:r>
          </w:p>
        </w:tc>
      </w:tr>
      <w:tr w:rsidR="005D77E7" w:rsidRPr="005D77E7" w14:paraId="285D0221" w14:textId="77777777" w:rsidTr="005D77E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2435AAA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10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F9F50B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PISO PODOTÁTIL TIPO DIRECIONAL cor natural, dimensões 25x25, espessura mínima 2 cm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C3A4CD5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A8A2C7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F79830F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2,9700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A5BD54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44.550,00</w:t>
            </w:r>
          </w:p>
        </w:tc>
      </w:tr>
      <w:tr w:rsidR="005D77E7" w:rsidRPr="005D77E7" w14:paraId="0765B386" w14:textId="77777777" w:rsidTr="005D77E7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6CA8AF1" w14:textId="6E5070E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Valor total do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B466A37" w14:textId="1CAB7EDB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208.850,00</w:t>
            </w:r>
          </w:p>
        </w:tc>
      </w:tr>
      <w:tr w:rsidR="005D77E7" w:rsidRPr="005D77E7" w14:paraId="7BDFA0BB" w14:textId="77777777" w:rsidTr="008578BB"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9126E10" w14:textId="42B70853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RB DOSSIN COMERCIO DE MATERIAIS DE CONSTRUCAO LTDA</w:t>
            </w:r>
          </w:p>
          <w:p w14:paraId="73152B15" w14:textId="7C443A8C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nº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: 90.206.509/0001-88</w:t>
            </w:r>
          </w:p>
          <w:p w14:paraId="0E22CB94" w14:textId="45389CBB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Endereço: Rua Professor Luiz Facchin, nº 175, Bairro São José, Caxias do Sul/RS</w:t>
            </w:r>
          </w:p>
          <w:p w14:paraId="67E8A57C" w14:textId="71F2C554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Telefone:(54) 3223 5560 ou (54) 30275560 Email: </w:t>
            </w:r>
            <w:hyperlink r:id="rId9" w:history="1">
              <w:r w:rsidRPr="005D77E7">
                <w:rPr>
                  <w:rStyle w:val="Hyperlink"/>
                  <w:rFonts w:ascii="Arial" w:hAnsi="Arial" w:cs="Arial"/>
                  <w:sz w:val="16"/>
                  <w:szCs w:val="16"/>
                </w:rPr>
                <w:t>dossin@rbdossin.com.br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63217324" w14:textId="0124596B" w:rsidR="005D77E7" w:rsidRPr="005D77E7" w:rsidRDefault="005D77E7" w:rsidP="005D77E7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Dados Bancários: Banco Banrisul, Ag: 0606, Conta nº 06007514-04</w:t>
            </w:r>
          </w:p>
          <w:p w14:paraId="7292915D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16E4D3DC" w14:textId="77777777" w:rsidR="00361D65" w:rsidRDefault="00361D65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7DE1E87C" w14:textId="77777777" w:rsidR="00653AB4" w:rsidRDefault="00653AB4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5D77E7" w:rsidRPr="005D77E7" w14:paraId="1B7676F0" w14:textId="77777777" w:rsidTr="005D77E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DFC206F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C7522AF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4C05DAE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004DA11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52E6417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FC2B3BE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5D77E7" w:rsidRPr="005D77E7" w14:paraId="47FCB6E5" w14:textId="77777777" w:rsidTr="005D77E7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ABD92DB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5B7A1D7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CONCRETO 16 FACES 16 faces para piso intertravado, espessura de 8 cm, uso em via/estacionamento, resistência 35Mpa.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0C89D7B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6BFB1AC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30FDDAA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86,3000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2B795DB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431.500,00</w:t>
            </w:r>
          </w:p>
        </w:tc>
      </w:tr>
      <w:tr w:rsidR="005D77E7" w:rsidRPr="005D77E7" w14:paraId="4B50FF66" w14:textId="77777777" w:rsidTr="005D77E7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54AA8B" w14:textId="61AE6208" w:rsidR="005D77E7" w:rsidRPr="005D77E7" w:rsidRDefault="00FC7ABB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Valor total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61A057" w14:textId="28611251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431.500,00</w:t>
            </w:r>
          </w:p>
        </w:tc>
      </w:tr>
      <w:tr w:rsidR="005D77E7" w:rsidRPr="005D77E7" w14:paraId="4831B6A7" w14:textId="77777777" w:rsidTr="00703E1D"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7D5D323" w14:textId="3ECED717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RAFAEL SIEGA CAVAGNOLI ME</w:t>
            </w:r>
          </w:p>
          <w:p w14:paraId="2111BCA2" w14:textId="3AB84EE8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nº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15.622.009/0001-01</w:t>
            </w:r>
          </w:p>
          <w:p w14:paraId="407E614D" w14:textId="52A2134F" w:rsidR="005D77E7" w:rsidRPr="005D77E7" w:rsidRDefault="005D77E7" w:rsidP="005D77E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>RS 431, Km 32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s/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nº, </w:t>
            </w:r>
            <w:r>
              <w:rPr>
                <w:rFonts w:ascii="Arial" w:hAnsi="Arial" w:cs="Arial"/>
                <w:sz w:val="16"/>
                <w:szCs w:val="16"/>
              </w:rPr>
              <w:t>São Valentim do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 Sul/RS</w:t>
            </w:r>
          </w:p>
          <w:p w14:paraId="4B67A7A1" w14:textId="36449F8A" w:rsidR="005D77E7" w:rsidRPr="0080340B" w:rsidRDefault="005D77E7" w:rsidP="005D77E7">
            <w:pPr>
              <w:pStyle w:val="TableParagraph"/>
              <w:tabs>
                <w:tab w:val="left" w:leader="dot" w:pos="3717"/>
              </w:tabs>
              <w:jc w:val="both"/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Telefone:(54) </w:t>
            </w:r>
            <w:r w:rsidR="0080340B">
              <w:rPr>
                <w:rFonts w:ascii="Arial" w:hAnsi="Arial" w:cs="Arial"/>
                <w:sz w:val="16"/>
                <w:szCs w:val="16"/>
              </w:rPr>
              <w:t>3472 2413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0" w:history="1">
              <w:r w:rsidR="0080340B" w:rsidRPr="0080340B">
                <w:rPr>
                  <w:rStyle w:val="Hyperlink"/>
                  <w:rFonts w:ascii="Arial" w:hAnsi="Arial" w:cs="Arial"/>
                  <w:sz w:val="16"/>
                  <w:szCs w:val="16"/>
                </w:rPr>
                <w:t>construtoracavagnoli@hotmail.com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6296B177" w14:textId="2993209C" w:rsidR="005D77E7" w:rsidRPr="005D77E7" w:rsidRDefault="005D77E7" w:rsidP="005D77E7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do Brasil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>
              <w:rPr>
                <w:rFonts w:ascii="Arial" w:hAnsi="Arial" w:cs="Arial"/>
                <w:sz w:val="16"/>
                <w:szCs w:val="16"/>
              </w:rPr>
              <w:t>4083-5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Conta nº </w:t>
            </w:r>
            <w:r w:rsidR="0080340B">
              <w:rPr>
                <w:rFonts w:ascii="Arial" w:hAnsi="Arial" w:cs="Arial"/>
                <w:sz w:val="16"/>
                <w:szCs w:val="16"/>
              </w:rPr>
              <w:t>87</w:t>
            </w:r>
            <w:r>
              <w:rPr>
                <w:rFonts w:ascii="Arial" w:hAnsi="Arial" w:cs="Arial"/>
                <w:sz w:val="16"/>
                <w:szCs w:val="16"/>
              </w:rPr>
              <w:t>89-0</w:t>
            </w:r>
          </w:p>
          <w:p w14:paraId="2432B40A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1867C392" w14:textId="77777777" w:rsidR="005D77E7" w:rsidRDefault="005D77E7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p w14:paraId="1F67FDBF" w14:textId="77777777" w:rsidR="00FD51F1" w:rsidRPr="00C6106E" w:rsidRDefault="00FD51F1" w:rsidP="000E77D7">
      <w:pPr>
        <w:widowControl/>
        <w:autoSpaceDE/>
        <w:autoSpaceDN/>
        <w:spacing w:line="259" w:lineRule="auto"/>
        <w:ind w:right="-2"/>
        <w:jc w:val="both"/>
        <w:rPr>
          <w:rFonts w:ascii="Arial" w:eastAsia="Calibri" w:hAnsi="Arial" w:cs="Arial"/>
          <w:lang w:val="pt-BR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5D77E7" w:rsidRPr="005D77E7" w14:paraId="2BB6C9A3" w14:textId="77777777" w:rsidTr="00FC7AB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73049C4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28ABF2A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FD49BBB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FE53CDC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85C8138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FD5E4C9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5D77E7" w:rsidRPr="005D77E7" w14:paraId="6DBCA179" w14:textId="77777777" w:rsidTr="00FC7AB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E624B28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6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3BEA084F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concreto 10x20x6cm tipo retangular para piso intertravado, espessura de 6cm, uso em calçadas, cor natural, resistência de 35Mpa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C4DA32E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63EFB4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EF8318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70,7000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784D3C2" w14:textId="77777777" w:rsidR="005D77E7" w:rsidRPr="005D77E7" w:rsidRDefault="005D77E7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353.500,00</w:t>
            </w:r>
          </w:p>
        </w:tc>
      </w:tr>
      <w:tr w:rsidR="00FC7ABB" w:rsidRPr="005D77E7" w14:paraId="75107A73" w14:textId="77777777" w:rsidTr="00FC7ABB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BC2A267" w14:textId="79F3BB92" w:rsidR="00FC7ABB" w:rsidRPr="005D77E7" w:rsidRDefault="00FC7ABB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Valor total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1231E2" w14:textId="405D1395" w:rsidR="00FC7ABB" w:rsidRPr="005D77E7" w:rsidRDefault="00FC7ABB" w:rsidP="005D77E7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5D77E7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353.500,00</w:t>
            </w:r>
          </w:p>
        </w:tc>
      </w:tr>
      <w:tr w:rsidR="00FC7ABB" w:rsidRPr="005D77E7" w14:paraId="26403FD2" w14:textId="77777777" w:rsidTr="00FC7ABB">
        <w:trPr>
          <w:trHeight w:val="1059"/>
        </w:trPr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A92EF5E" w14:textId="4A9EF4ED" w:rsidR="00FC7ABB" w:rsidRPr="005D77E7" w:rsidRDefault="00FC7ABB" w:rsidP="00FC7AB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>
              <w:rPr>
                <w:rFonts w:ascii="Arial" w:hAnsi="Arial"/>
                <w:b/>
                <w:sz w:val="16"/>
                <w:szCs w:val="16"/>
              </w:rPr>
              <w:t>ARTEFATOS DE CIMENTO JUNG LTDA</w:t>
            </w:r>
          </w:p>
          <w:p w14:paraId="71F5D56B" w14:textId="76D18B1C" w:rsidR="00FC7ABB" w:rsidRPr="005D77E7" w:rsidRDefault="00FC7ABB" w:rsidP="00FC7AB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nº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hAnsi="Arial" w:cs="Arial"/>
                <w:sz w:val="16"/>
                <w:szCs w:val="16"/>
              </w:rPr>
              <w:t>90.522.616/0001-15</w:t>
            </w:r>
          </w:p>
          <w:p w14:paraId="7F0955D7" w14:textId="42E026E8" w:rsidR="00FC7ABB" w:rsidRPr="005D77E7" w:rsidRDefault="00FC7ABB" w:rsidP="00FC7AB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>Avenida 1 Leste</w:t>
            </w:r>
            <w:r w:rsidRPr="005D77E7">
              <w:rPr>
                <w:rFonts w:ascii="Arial" w:hAnsi="Arial" w:cs="Arial"/>
                <w:sz w:val="16"/>
                <w:szCs w:val="16"/>
              </w:rPr>
              <w:t>, nº</w:t>
            </w:r>
            <w:r>
              <w:rPr>
                <w:rFonts w:ascii="Arial" w:hAnsi="Arial" w:cs="Arial"/>
                <w:sz w:val="16"/>
                <w:szCs w:val="16"/>
              </w:rPr>
              <w:t xml:space="preserve"> 579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Bairro Centro Administrativo, Teutônia</w:t>
            </w:r>
            <w:r w:rsidRPr="005D77E7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242F0F92" w14:textId="64FFCE24" w:rsidR="00FC7ABB" w:rsidRPr="005D77E7" w:rsidRDefault="00FC7ABB" w:rsidP="00FC7AB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Telefone:(54) </w:t>
            </w:r>
            <w:r>
              <w:rPr>
                <w:rFonts w:ascii="Arial" w:hAnsi="Arial" w:cs="Arial"/>
                <w:sz w:val="16"/>
                <w:szCs w:val="16"/>
              </w:rPr>
              <w:t>3472 1130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1" w:history="1">
              <w:r w:rsidR="0080340B" w:rsidRPr="00F31A46">
                <w:rPr>
                  <w:rStyle w:val="Hyperlink"/>
                  <w:rFonts w:ascii="Arial" w:hAnsi="Arial" w:cs="Arial"/>
                  <w:sz w:val="16"/>
                  <w:szCs w:val="16"/>
                </w:rPr>
                <w:t>acjung@acjung.com.br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3C750E42" w14:textId="4D5E8816" w:rsidR="00FC7ABB" w:rsidRPr="005D77E7" w:rsidRDefault="00FC7ABB" w:rsidP="00FC7ABB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do Brasil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80340B">
              <w:rPr>
                <w:rFonts w:ascii="Arial" w:hAnsi="Arial" w:cs="Arial"/>
                <w:sz w:val="16"/>
                <w:szCs w:val="16"/>
              </w:rPr>
              <w:t>3188-7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Conta nº </w:t>
            </w:r>
            <w:r w:rsidR="0080340B">
              <w:rPr>
                <w:rFonts w:ascii="Arial" w:hAnsi="Arial" w:cs="Arial"/>
                <w:sz w:val="16"/>
                <w:szCs w:val="16"/>
              </w:rPr>
              <w:t>103292-5</w:t>
            </w:r>
          </w:p>
          <w:p w14:paraId="0A602A37" w14:textId="77777777" w:rsidR="00FC7ABB" w:rsidRPr="00FC7ABB" w:rsidRDefault="00FC7ABB" w:rsidP="005D77E7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5D6204C4" w14:textId="77777777" w:rsidR="005D77E7" w:rsidRDefault="005D77E7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955ECA" w:rsidRPr="00955ECA" w14:paraId="2A8654C4" w14:textId="77777777" w:rsidTr="00955E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7C2BC6C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04C37958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5A12CD0E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5ABC900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1A4AE702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68D01AE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955ECA" w:rsidRPr="00955ECA" w14:paraId="6F076300" w14:textId="77777777" w:rsidTr="00955E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E6EB3E6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7F87071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BLOCO DE CONCRETO (ESTRUTURAL) 14X19X39CM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FEA2DA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084E87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2B9937E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7,9700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45C2BC1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15.940,00</w:t>
            </w:r>
          </w:p>
        </w:tc>
      </w:tr>
      <w:tr w:rsidR="00955ECA" w:rsidRPr="00955ECA" w14:paraId="2A43CB23" w14:textId="77777777" w:rsidTr="00955ECA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96DF9AE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11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B10334B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Meio-Fio de concreto pré-moldado de 100x30x12x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78CAF19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CCCCF54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3AA00E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40,0000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C1B316C" w14:textId="77777777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200.000,00</w:t>
            </w:r>
          </w:p>
        </w:tc>
      </w:tr>
      <w:tr w:rsidR="00955ECA" w:rsidRPr="00955ECA" w14:paraId="1CE2845F" w14:textId="77777777" w:rsidTr="00955ECA">
        <w:trPr>
          <w:trHeight w:val="130"/>
        </w:trPr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CF8610" w14:textId="151DF22E" w:rsidR="00955ECA" w:rsidRPr="00C659EB" w:rsidRDefault="00C659EB" w:rsidP="00955E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Arial"/>
                <w:kern w:val="2"/>
                <w:sz w:val="16"/>
                <w:szCs w:val="16"/>
                <w:lang w:val="pt-BR" w:eastAsia="zh-CN"/>
              </w:rPr>
            </w:pPr>
            <w:r w:rsidRPr="00C659EB">
              <w:rPr>
                <w:rFonts w:ascii="Arial" w:eastAsia="Times New Roman" w:hAnsi="Arial" w:cs="Arial"/>
                <w:kern w:val="2"/>
                <w:sz w:val="16"/>
                <w:szCs w:val="16"/>
                <w:lang w:val="pt-BR" w:eastAsia="zh-CN"/>
              </w:rPr>
              <w:t>Valor total do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D2844C1" w14:textId="118E1F8C" w:rsidR="00955ECA" w:rsidRPr="00955ECA" w:rsidRDefault="00955ECA" w:rsidP="00955ECA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955ECA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215.940,00</w:t>
            </w:r>
          </w:p>
        </w:tc>
      </w:tr>
      <w:tr w:rsidR="000943A7" w:rsidRPr="00955ECA" w14:paraId="7F089A9E" w14:textId="77777777" w:rsidTr="00906A59">
        <w:trPr>
          <w:trHeight w:val="130"/>
        </w:trPr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0770C52" w14:textId="73326C93" w:rsidR="000943A7" w:rsidRPr="005D77E7" w:rsidRDefault="000943A7" w:rsidP="000943A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0943A7">
              <w:rPr>
                <w:rFonts w:ascii="Arial" w:hAnsi="Arial"/>
                <w:b/>
                <w:sz w:val="16"/>
                <w:szCs w:val="16"/>
                <w:lang w:val="pt-BR"/>
              </w:rPr>
              <w:t>MILLATO MATERIAIS DE CONSTRUCAO LTDA</w:t>
            </w:r>
          </w:p>
          <w:p w14:paraId="12206D80" w14:textId="6DC4251E" w:rsidR="000943A7" w:rsidRPr="005D77E7" w:rsidRDefault="000943A7" w:rsidP="000943A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>nº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80340B">
              <w:rPr>
                <w:rFonts w:ascii="Arial" w:hAnsi="Arial" w:cs="Arial"/>
                <w:sz w:val="16"/>
                <w:szCs w:val="16"/>
              </w:rPr>
              <w:t>19.751.174/0001-14</w:t>
            </w:r>
          </w:p>
          <w:p w14:paraId="01157476" w14:textId="6670CAE9" w:rsidR="000943A7" w:rsidRPr="005D77E7" w:rsidRDefault="000943A7" w:rsidP="000943A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 xml:space="preserve">Avenida </w:t>
            </w:r>
            <w:r w:rsidR="0080340B">
              <w:rPr>
                <w:rFonts w:ascii="Arial" w:hAnsi="Arial" w:cs="Arial"/>
                <w:sz w:val="16"/>
                <w:szCs w:val="16"/>
              </w:rPr>
              <w:t>Pedro Chies</w:t>
            </w:r>
            <w:r w:rsidRPr="005D77E7">
              <w:rPr>
                <w:rFonts w:ascii="Arial" w:hAnsi="Arial" w:cs="Arial"/>
                <w:sz w:val="16"/>
                <w:szCs w:val="16"/>
              </w:rPr>
              <w:t>, nº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0340B">
              <w:rPr>
                <w:rFonts w:ascii="Arial" w:hAnsi="Arial" w:cs="Arial"/>
                <w:sz w:val="16"/>
                <w:szCs w:val="16"/>
              </w:rPr>
              <w:t>933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Bairro Centro, </w:t>
            </w:r>
            <w:r w:rsidR="0080340B">
              <w:rPr>
                <w:rFonts w:ascii="Arial" w:hAnsi="Arial" w:cs="Arial"/>
                <w:sz w:val="16"/>
                <w:szCs w:val="16"/>
              </w:rPr>
              <w:t>São Pedro da Serra</w:t>
            </w:r>
            <w:r w:rsidRPr="005D77E7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2F2185BF" w14:textId="38FBFEAA" w:rsidR="000943A7" w:rsidRPr="005D77E7" w:rsidRDefault="000943A7" w:rsidP="000943A7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Telefone:(5</w:t>
            </w:r>
            <w:r w:rsidR="0080340B">
              <w:rPr>
                <w:rFonts w:ascii="Arial" w:hAnsi="Arial" w:cs="Arial"/>
                <w:sz w:val="16"/>
                <w:szCs w:val="16"/>
              </w:rPr>
              <w:t>1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) </w:t>
            </w:r>
            <w:r w:rsidR="0080340B">
              <w:rPr>
                <w:rFonts w:ascii="Arial" w:hAnsi="Arial" w:cs="Arial"/>
                <w:sz w:val="16"/>
                <w:szCs w:val="16"/>
              </w:rPr>
              <w:t>993530780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2" w:history="1">
              <w:r w:rsidR="0080340B" w:rsidRPr="00F31A46">
                <w:rPr>
                  <w:rStyle w:val="Hyperlink"/>
                  <w:rFonts w:ascii="Arial" w:hAnsi="Arial" w:cs="Arial"/>
                  <w:sz w:val="16"/>
                  <w:szCs w:val="16"/>
                </w:rPr>
                <w:t>licita@millato.com.br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3414B0AD" w14:textId="15B5468C" w:rsidR="000943A7" w:rsidRPr="005D77E7" w:rsidRDefault="000943A7" w:rsidP="000943A7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 w:rsidR="0080340B">
              <w:rPr>
                <w:rFonts w:ascii="Arial" w:hAnsi="Arial" w:cs="Arial"/>
                <w:sz w:val="16"/>
                <w:szCs w:val="16"/>
              </w:rPr>
              <w:t>Sicredi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 w:rsidR="0080340B">
              <w:rPr>
                <w:rFonts w:ascii="Arial" w:hAnsi="Arial" w:cs="Arial"/>
                <w:sz w:val="16"/>
                <w:szCs w:val="16"/>
              </w:rPr>
              <w:t>0167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Conta nº </w:t>
            </w:r>
            <w:r w:rsidR="0080340B">
              <w:rPr>
                <w:rFonts w:ascii="Arial" w:hAnsi="Arial" w:cs="Arial"/>
                <w:sz w:val="16"/>
                <w:szCs w:val="16"/>
              </w:rPr>
              <w:t>06046-2</w:t>
            </w:r>
          </w:p>
          <w:p w14:paraId="6673AEDF" w14:textId="77777777" w:rsidR="000943A7" w:rsidRPr="000943A7" w:rsidRDefault="000943A7" w:rsidP="00955ECA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30772DD0" w14:textId="77777777" w:rsidR="00955ECA" w:rsidRDefault="00955ECA" w:rsidP="000D7A90">
      <w:pPr>
        <w:pStyle w:val="Corpodetexto"/>
        <w:spacing w:before="93"/>
        <w:ind w:left="0"/>
        <w:rPr>
          <w:rFonts w:ascii="Arial" w:hAnsi="Arial" w:cs="Arial"/>
        </w:rPr>
      </w:pPr>
    </w:p>
    <w:tbl>
      <w:tblPr>
        <w:tblW w:w="10204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464"/>
        <w:gridCol w:w="992"/>
        <w:gridCol w:w="1276"/>
        <w:gridCol w:w="1559"/>
        <w:gridCol w:w="1417"/>
      </w:tblGrid>
      <w:tr w:rsidR="00C659EB" w:rsidRPr="00C659EB" w14:paraId="2015DD6E" w14:textId="77777777" w:rsidTr="00C659E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609953C3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Item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752F4B5C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Produto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326AFB5D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Unid.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41F2FB98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Quant.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1AAC69E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Unitário.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C0C0C0"/>
          </w:tcPr>
          <w:p w14:paraId="2F92716B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>Valor Total.</w:t>
            </w:r>
          </w:p>
        </w:tc>
      </w:tr>
      <w:tr w:rsidR="00C659EB" w:rsidRPr="00C659EB" w14:paraId="71278FA7" w14:textId="77777777" w:rsidTr="00C659E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1DC8A59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4B43374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Lajota de concreto quadriculada 40x40x2,5cm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026A8AF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M²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362DFA6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32AB67A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42,1400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8A7319F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8.428,00</w:t>
            </w:r>
          </w:p>
        </w:tc>
      </w:tr>
      <w:tr w:rsidR="00C659EB" w:rsidRPr="00C659EB" w14:paraId="65E7CC9E" w14:textId="77777777" w:rsidTr="00C659E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BEF348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9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987BD23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PISO PODOTÁTIL TIPO ALERTA cor natural, dimensões 25x25, espessura mínima 2cm.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76FD975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7294E7E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6B4E40E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749DD456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15.000,00</w:t>
            </w:r>
          </w:p>
        </w:tc>
      </w:tr>
      <w:tr w:rsidR="00C659EB" w:rsidRPr="00C659EB" w14:paraId="348C74D4" w14:textId="77777777" w:rsidTr="00C659EB">
        <w:tc>
          <w:tcPr>
            <w:tcW w:w="49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8A1C077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12</w:t>
            </w:r>
          </w:p>
        </w:tc>
        <w:tc>
          <w:tcPr>
            <w:tcW w:w="446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0613A65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 xml:space="preserve">Meio-Fio de concreto pré-moldado de 100x20x12x10cm. </w:t>
            </w:r>
          </w:p>
        </w:tc>
        <w:tc>
          <w:tcPr>
            <w:tcW w:w="992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D0A1220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UN</w:t>
            </w:r>
          </w:p>
        </w:tc>
        <w:tc>
          <w:tcPr>
            <w:tcW w:w="127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0C20388F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5.000,0000</w:t>
            </w:r>
          </w:p>
        </w:tc>
        <w:tc>
          <w:tcPr>
            <w:tcW w:w="1559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4B268DBB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37,0000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21181939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185.000,00</w:t>
            </w:r>
          </w:p>
        </w:tc>
      </w:tr>
      <w:tr w:rsidR="00C659EB" w:rsidRPr="00C659EB" w14:paraId="0A7D3E90" w14:textId="77777777" w:rsidTr="00C659EB">
        <w:tc>
          <w:tcPr>
            <w:tcW w:w="8787" w:type="dxa"/>
            <w:gridSpan w:val="5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6AA3DE53" w14:textId="7D4BF791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Valor total do fornecedor</w:t>
            </w:r>
          </w:p>
        </w:tc>
        <w:tc>
          <w:tcPr>
            <w:tcW w:w="141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15FC48B0" w14:textId="45782C6B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pt-BR" w:eastAsia="zh-CN"/>
              </w:rPr>
            </w:pPr>
            <w:r w:rsidRPr="00C659EB"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  <w:t>208.428,00</w:t>
            </w:r>
          </w:p>
        </w:tc>
      </w:tr>
      <w:tr w:rsidR="00C659EB" w:rsidRPr="00C659EB" w14:paraId="4E84902A" w14:textId="77777777" w:rsidTr="00A02D02">
        <w:tc>
          <w:tcPr>
            <w:tcW w:w="10204" w:type="dxa"/>
            <w:gridSpan w:val="6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14:paraId="5ECDA985" w14:textId="4C7D1355" w:rsidR="00C659EB" w:rsidRPr="005D77E7" w:rsidRDefault="00C659EB" w:rsidP="00C659E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b/>
                <w:sz w:val="16"/>
                <w:szCs w:val="16"/>
              </w:rPr>
              <w:t>-FORNECEDOR:</w:t>
            </w:r>
            <w:r w:rsidRPr="005D77E7">
              <w:rPr>
                <w:rFonts w:ascii="Arial" w:eastAsia="Times New Roman" w:hAnsi="Arial" w:cs="Arial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Pr="00C659EB">
              <w:rPr>
                <w:rFonts w:ascii="Arial" w:hAnsi="Arial"/>
                <w:b/>
                <w:sz w:val="16"/>
                <w:szCs w:val="16"/>
                <w:lang w:val="pt-BR"/>
              </w:rPr>
              <w:t>BECAJOL ARTEFATOS E CONSTRUCAO LTDA</w:t>
            </w:r>
          </w:p>
          <w:p w14:paraId="12ED3F84" w14:textId="226CD6B6" w:rsidR="00C659EB" w:rsidRPr="005D77E7" w:rsidRDefault="00C659EB" w:rsidP="00C659E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>CNPJ</w:t>
            </w:r>
            <w:r w:rsidRPr="005D77E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nº: </w:t>
            </w:r>
            <w:r>
              <w:rPr>
                <w:rFonts w:ascii="Arial" w:hAnsi="Arial" w:cs="Arial"/>
                <w:sz w:val="16"/>
                <w:szCs w:val="16"/>
              </w:rPr>
              <w:t>30.143.921/0001-74</w:t>
            </w:r>
          </w:p>
          <w:p w14:paraId="32AA6985" w14:textId="0C7BC5EB" w:rsidR="00C659EB" w:rsidRPr="005D77E7" w:rsidRDefault="00C659EB" w:rsidP="00C659E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Endereço: </w:t>
            </w:r>
            <w:r>
              <w:rPr>
                <w:rFonts w:ascii="Arial" w:hAnsi="Arial" w:cs="Arial"/>
                <w:sz w:val="16"/>
                <w:szCs w:val="16"/>
              </w:rPr>
              <w:t>Rua Vereador João de Souza</w:t>
            </w:r>
            <w:r w:rsidRPr="005D77E7">
              <w:rPr>
                <w:rFonts w:ascii="Arial" w:hAnsi="Arial" w:cs="Arial"/>
                <w:sz w:val="16"/>
                <w:szCs w:val="16"/>
              </w:rPr>
              <w:t>, nº</w:t>
            </w:r>
            <w:r>
              <w:rPr>
                <w:rFonts w:ascii="Arial" w:hAnsi="Arial" w:cs="Arial"/>
                <w:sz w:val="16"/>
                <w:szCs w:val="16"/>
              </w:rPr>
              <w:t xml:space="preserve"> 687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Bairro Centro, Roca Sales</w:t>
            </w:r>
            <w:r w:rsidRPr="005D77E7">
              <w:rPr>
                <w:rFonts w:ascii="Arial" w:hAnsi="Arial" w:cs="Arial"/>
                <w:sz w:val="16"/>
                <w:szCs w:val="16"/>
              </w:rPr>
              <w:t>/RS</w:t>
            </w:r>
          </w:p>
          <w:p w14:paraId="4E9EE07E" w14:textId="31806F2D" w:rsidR="00C659EB" w:rsidRPr="005D77E7" w:rsidRDefault="00C659EB" w:rsidP="00C659EB">
            <w:pPr>
              <w:pStyle w:val="TableParagraph"/>
              <w:tabs>
                <w:tab w:val="left" w:leader="dot" w:pos="3717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Telefone:(54) </w:t>
            </w:r>
            <w:r>
              <w:rPr>
                <w:rFonts w:ascii="Arial" w:hAnsi="Arial" w:cs="Arial"/>
                <w:sz w:val="16"/>
                <w:szCs w:val="16"/>
              </w:rPr>
              <w:t>999958778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 Email: </w:t>
            </w:r>
            <w:hyperlink r:id="rId13" w:history="1">
              <w:r w:rsidRPr="004A4565">
                <w:rPr>
                  <w:rStyle w:val="Hyperlink"/>
                  <w:rFonts w:ascii="Arial" w:hAnsi="Arial" w:cs="Arial"/>
                  <w:sz w:val="16"/>
                  <w:szCs w:val="16"/>
                </w:rPr>
                <w:t>becajol@becajol.com.br</w:t>
              </w:r>
            </w:hyperlink>
            <w:r w:rsidRPr="005D77E7">
              <w:rPr>
                <w:sz w:val="16"/>
                <w:szCs w:val="16"/>
              </w:rPr>
              <w:t xml:space="preserve">; </w:t>
            </w:r>
          </w:p>
          <w:p w14:paraId="40171F0F" w14:textId="5063DEF2" w:rsidR="00C659EB" w:rsidRPr="005D77E7" w:rsidRDefault="00C659EB" w:rsidP="00C659EB">
            <w:pPr>
              <w:pStyle w:val="Corpodetexto"/>
              <w:spacing w:before="93"/>
              <w:ind w:left="0"/>
              <w:rPr>
                <w:rFonts w:ascii="Arial" w:hAnsi="Arial" w:cs="Arial"/>
                <w:sz w:val="16"/>
                <w:szCs w:val="16"/>
              </w:rPr>
            </w:pPr>
            <w:r w:rsidRPr="005D77E7">
              <w:rPr>
                <w:rFonts w:ascii="Arial" w:hAnsi="Arial" w:cs="Arial"/>
                <w:sz w:val="16"/>
                <w:szCs w:val="16"/>
              </w:rPr>
              <w:t xml:space="preserve">Dados Bancários: Banco </w:t>
            </w:r>
            <w:r>
              <w:rPr>
                <w:rFonts w:ascii="Arial" w:hAnsi="Arial" w:cs="Arial"/>
                <w:sz w:val="16"/>
                <w:szCs w:val="16"/>
              </w:rPr>
              <w:t>Sicredi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Ag: </w:t>
            </w:r>
            <w:r>
              <w:rPr>
                <w:rFonts w:ascii="Arial" w:hAnsi="Arial" w:cs="Arial"/>
                <w:sz w:val="16"/>
                <w:szCs w:val="16"/>
              </w:rPr>
              <w:t>136</w:t>
            </w:r>
            <w:r w:rsidRPr="005D77E7">
              <w:rPr>
                <w:rFonts w:ascii="Arial" w:hAnsi="Arial" w:cs="Arial"/>
                <w:sz w:val="16"/>
                <w:szCs w:val="16"/>
              </w:rPr>
              <w:t xml:space="preserve">, Conta nº </w:t>
            </w:r>
            <w:r>
              <w:rPr>
                <w:rFonts w:ascii="Arial" w:hAnsi="Arial" w:cs="Arial"/>
                <w:sz w:val="16"/>
                <w:szCs w:val="16"/>
              </w:rPr>
              <w:t>98413-2</w:t>
            </w:r>
          </w:p>
          <w:p w14:paraId="080F5034" w14:textId="77777777" w:rsidR="00C659EB" w:rsidRPr="00C659EB" w:rsidRDefault="00C659EB" w:rsidP="00C659EB">
            <w:pPr>
              <w:widowControl/>
              <w:suppressAutoHyphens/>
              <w:autoSpaceDE/>
              <w:autoSpaceDN/>
              <w:jc w:val="right"/>
              <w:rPr>
                <w:rFonts w:ascii="Arial" w:eastAsia="Times New Roman" w:hAnsi="Arial" w:cs="Times New Roman"/>
                <w:kern w:val="2"/>
                <w:sz w:val="16"/>
                <w:szCs w:val="16"/>
                <w:lang w:eastAsia="zh-CN"/>
              </w:rPr>
            </w:pPr>
          </w:p>
        </w:tc>
      </w:tr>
    </w:tbl>
    <w:p w14:paraId="22665BE8" w14:textId="77777777" w:rsidR="00C659EB" w:rsidRPr="006331D3" w:rsidRDefault="00C659EB" w:rsidP="000D7A90">
      <w:pPr>
        <w:pStyle w:val="Corpodetexto"/>
        <w:spacing w:before="93"/>
        <w:ind w:left="0"/>
        <w:rPr>
          <w:rFonts w:ascii="Arial" w:hAnsi="Arial" w:cs="Arial"/>
        </w:rPr>
      </w:pPr>
    </w:p>
    <w:p w14:paraId="6A704EDA" w14:textId="77777777" w:rsidR="00C659EB" w:rsidRPr="007E2D14" w:rsidRDefault="00C659EB" w:rsidP="00C659EB">
      <w:pPr>
        <w:ind w:right="-144"/>
        <w:rPr>
          <w:rFonts w:cstheme="minorHAnsi"/>
          <w:sz w:val="20"/>
          <w:szCs w:val="20"/>
        </w:rPr>
      </w:pPr>
      <w:r w:rsidRPr="007E2D14">
        <w:rPr>
          <w:rFonts w:cstheme="minorHAnsi"/>
          <w:sz w:val="20"/>
          <w:szCs w:val="20"/>
        </w:rPr>
        <w:t xml:space="preserve">       Os itens em concreto deverão apresentar acabamento uniforme e sem cantos quebrados. As pedras em basalto deverão apresentar coloração cinza e, no caso dos itens serrados, arestas uniformes. O item paralelepípedo deverá ser de tamanho uniforme.</w:t>
      </w:r>
    </w:p>
    <w:p w14:paraId="718DF81B" w14:textId="77777777" w:rsidR="00C659EB" w:rsidRPr="007E2D14" w:rsidRDefault="00C659EB" w:rsidP="00C659EB">
      <w:pPr>
        <w:ind w:right="-144"/>
        <w:rPr>
          <w:rFonts w:cstheme="minorHAnsi"/>
          <w:sz w:val="20"/>
          <w:szCs w:val="20"/>
        </w:rPr>
      </w:pPr>
    </w:p>
    <w:p w14:paraId="6E7407C3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 xml:space="preserve">CLÁUSULA QUINTA - </w:t>
      </w:r>
      <w:r w:rsidRPr="007E2D14">
        <w:rPr>
          <w:rFonts w:eastAsia="Times New Roman" w:cstheme="minorHAnsi"/>
          <w:b/>
          <w:bCs/>
          <w:sz w:val="20"/>
          <w:szCs w:val="20"/>
        </w:rPr>
        <w:t>DO CONTROLE E ATUALIZAÇÃO DOS PREÇOS REGISTRADOS</w:t>
      </w:r>
    </w:p>
    <w:p w14:paraId="745AA9AA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5.1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552BD944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5.2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0E3ADEF2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5.3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0387AA35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5.4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069960E4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5.5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4526AFB1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a) liberar o fornecedor do compromisso assumido, sem aplicação da penalidade, confirmando a veracidade dos motivos e comprovantes apresentados, e se a comunicação ocorrer antes do pedido de fornecimento;e </w:t>
      </w:r>
    </w:p>
    <w:p w14:paraId="782F0139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b) convocar os demais fornecedores visando igual oportunidade de negociação. </w:t>
      </w:r>
    </w:p>
    <w:p w14:paraId="3E4EE570" w14:textId="77777777" w:rsidR="00C659EB" w:rsidRPr="007E2D14" w:rsidRDefault="00C659EB" w:rsidP="00C659EB">
      <w:pPr>
        <w:adjustRightInd w:val="0"/>
        <w:ind w:right="-144"/>
        <w:jc w:val="both"/>
        <w:rPr>
          <w:rFonts w:eastAsia="Times New Roman" w:cstheme="minorHAnsi"/>
          <w:color w:val="000000"/>
          <w:sz w:val="20"/>
          <w:szCs w:val="20"/>
          <w:lang w:eastAsia="pt-BR"/>
        </w:rPr>
      </w:pPr>
      <w:r w:rsidRPr="007E2D14">
        <w:rPr>
          <w:rFonts w:eastAsia="Times New Roman" w:cstheme="minorHAnsi"/>
          <w:b/>
          <w:color w:val="000000"/>
          <w:sz w:val="20"/>
          <w:szCs w:val="20"/>
          <w:lang w:eastAsia="pt-BR"/>
        </w:rPr>
        <w:t>5.6</w:t>
      </w:r>
      <w:r w:rsidRPr="007E2D14">
        <w:rPr>
          <w:rFonts w:eastAsia="Times New Roman" w:cstheme="minorHAnsi"/>
          <w:color w:val="000000"/>
          <w:sz w:val="20"/>
          <w:szCs w:val="20"/>
          <w:lang w:eastAsia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73C4CBB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5FC8C12A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SEXTA – DO GERENCIAMENTO DA ATA</w:t>
      </w:r>
    </w:p>
    <w:p w14:paraId="33A74864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6.1 O gerenciamento da presente ata caberá à Secretaria Municipal de Administração, através do Secretário Municipal Luiz Carlos Riboldi.</w:t>
      </w:r>
    </w:p>
    <w:p w14:paraId="3390FFE4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5CB5A651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SÉTIMA – DA UTILIZAÇÃO DA ATA DE REGISTRO DE PREÇOS</w:t>
      </w:r>
    </w:p>
    <w:p w14:paraId="3FBA5F1F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6BDFFF1A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a) quando o fornecedor não cumprir as obrigações constantes na presente Ata; </w:t>
      </w:r>
    </w:p>
    <w:p w14:paraId="0B4A764B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b) quando, convocado, o fornecedor não assinar o contrato, sem justificativa aceitável; </w:t>
      </w:r>
    </w:p>
    <w:p w14:paraId="42A8D9D0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c) quando o fornecedor não realizar a entrega do item no prazo estabelecido, sem justificativa aceitável; </w:t>
      </w:r>
    </w:p>
    <w:p w14:paraId="62B8CDBD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d) quando, solicitado o reequilíbrio econômico-financeiro pela Administração, o fornecedor não aceitar reduzir o seu preço registrado, e esse se ornar superior ao praticado no mercado;</w:t>
      </w:r>
    </w:p>
    <w:p w14:paraId="66B9A8F2" w14:textId="77777777" w:rsidR="00C659EB" w:rsidRPr="007E2D14" w:rsidRDefault="00C659EB" w:rsidP="00C659EB">
      <w:pPr>
        <w:tabs>
          <w:tab w:val="left" w:pos="284"/>
        </w:tabs>
        <w:spacing w:after="120"/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7B932B38" w14:textId="77777777" w:rsidR="00C659EB" w:rsidRPr="007E2D14" w:rsidRDefault="00C659EB" w:rsidP="00C659EB">
      <w:pPr>
        <w:tabs>
          <w:tab w:val="left" w:pos="284"/>
        </w:tabs>
        <w:spacing w:after="120"/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57EE0558" w14:textId="77777777" w:rsidR="00C659EB" w:rsidRPr="007E2D14" w:rsidRDefault="00C659EB" w:rsidP="00C659EB">
      <w:pPr>
        <w:tabs>
          <w:tab w:val="left" w:pos="284"/>
        </w:tabs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614FE080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50647F0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OITAVA - DOS RECURSOS ORÇAMENTÁRIOS</w:t>
      </w:r>
    </w:p>
    <w:p w14:paraId="3A6A9C18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8.1. Os recursos orçamentários, para fazer frente às despesas da presente licitação, serão alocados quando da emissão do Contrato Simplificado e das Notas de Empenho de Despesa.</w:t>
      </w:r>
    </w:p>
    <w:p w14:paraId="26F3090E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54AF2ABD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NONA – DO PAGAMENTO</w:t>
      </w:r>
    </w:p>
    <w:p w14:paraId="5F076787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bCs/>
          <w:sz w:val="20"/>
          <w:szCs w:val="20"/>
        </w:rPr>
        <w:t>9.1.</w:t>
      </w:r>
      <w:r w:rsidRPr="007E2D14">
        <w:rPr>
          <w:rFonts w:eastAsia="Times New Roman" w:cstheme="minorHAnsi"/>
          <w:sz w:val="20"/>
          <w:szCs w:val="20"/>
        </w:rPr>
        <w:t xml:space="preserve"> O pagamento será efetuado no prazo máximo de até 10 (dez) dias úteis após a entrega. </w:t>
      </w:r>
    </w:p>
    <w:p w14:paraId="3A1BA233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bCs/>
          <w:sz w:val="20"/>
          <w:szCs w:val="20"/>
        </w:rPr>
        <w:t>9.2</w:t>
      </w:r>
      <w:r w:rsidRPr="007E2D14">
        <w:rPr>
          <w:rFonts w:eastAsia="Times New Roman" w:cstheme="minorHAnsi"/>
          <w:sz w:val="20"/>
          <w:szCs w:val="20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512A578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606D413E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DÉCIMA – DA GARANTIA DA EXECUÇÃO DA ATA</w:t>
      </w:r>
    </w:p>
    <w:p w14:paraId="5A6CC7E1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10.1 - A empresa garante que o objeto será executado na forma, prazo e qualidade contidos no processo licitatório, nas quantidades solicitadas na respectiva nota de empenho.</w:t>
      </w:r>
    </w:p>
    <w:p w14:paraId="1A3CF335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2F4B0462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DÉCIMA PRIMEIRA – DOS DIREITOS E DAS OBRIGAÇÕES</w:t>
      </w:r>
    </w:p>
    <w:p w14:paraId="6BF3EC0E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lastRenderedPageBreak/>
        <w:t>11.1</w:t>
      </w:r>
      <w:r w:rsidRPr="007E2D14">
        <w:rPr>
          <w:rFonts w:eastAsia="Times New Roman" w:cstheme="minorHAnsi"/>
          <w:sz w:val="20"/>
          <w:szCs w:val="20"/>
        </w:rPr>
        <w:tab/>
        <w:t>DOS DIREITOS</w:t>
      </w:r>
    </w:p>
    <w:p w14:paraId="07B3C7B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11.1.1</w:t>
      </w:r>
      <w:r w:rsidRPr="007E2D14">
        <w:rPr>
          <w:rFonts w:eastAsia="Times New Roman" w:cstheme="minorHAnsi"/>
          <w:sz w:val="20"/>
          <w:szCs w:val="20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1702011E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11.2</w:t>
      </w:r>
      <w:r w:rsidRPr="007E2D14">
        <w:rPr>
          <w:rFonts w:eastAsia="Times New Roman" w:cstheme="minorHAnsi"/>
          <w:sz w:val="20"/>
          <w:szCs w:val="20"/>
        </w:rPr>
        <w:tab/>
        <w:t>DAS OBRIGAÇÕES</w:t>
      </w:r>
    </w:p>
    <w:p w14:paraId="42F18782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11.2.1</w:t>
      </w:r>
      <w:r w:rsidRPr="007E2D14">
        <w:rPr>
          <w:rFonts w:eastAsia="Times New Roman" w:cstheme="minorHAnsi"/>
          <w:sz w:val="20"/>
          <w:szCs w:val="20"/>
        </w:rPr>
        <w:tab/>
        <w:t>- Constituem obrigações do Município:</w:t>
      </w:r>
    </w:p>
    <w:p w14:paraId="46E85520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a) efetuar o pagamento ajustado; e</w:t>
      </w:r>
    </w:p>
    <w:p w14:paraId="5A1690BA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b) dar à Fornecedora as condições necessárias a regular execução das obrigações assumidas.</w:t>
      </w:r>
    </w:p>
    <w:p w14:paraId="2EBB2330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 11.2.2</w:t>
      </w:r>
      <w:r w:rsidRPr="007E2D14">
        <w:rPr>
          <w:rFonts w:eastAsia="Times New Roman" w:cstheme="minorHAnsi"/>
          <w:sz w:val="20"/>
          <w:szCs w:val="20"/>
        </w:rPr>
        <w:tab/>
        <w:t>- Constituem obrigações da Fornecedora:</w:t>
      </w:r>
    </w:p>
    <w:p w14:paraId="5C41A654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a) manter toda a execução da ata, em compatibilidade com as obrigações assumidas, todas as condições de habilitação e qualificação exigidas na licitação;</w:t>
      </w:r>
    </w:p>
    <w:p w14:paraId="5D96BFB4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b) assumir inteira responsabilidade pelas obrigações fiscais decorrentes da execução da presente ata;</w:t>
      </w:r>
    </w:p>
    <w:p w14:paraId="7B453866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c) entregar o objeto desta ata, conforme convencionado, sem qualquer encargo ou despesa para o Município.</w:t>
      </w:r>
    </w:p>
    <w:p w14:paraId="2991A35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5334AF1A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e) Assumir o compromisso formal de executar todas as tarefas, objeto do presente contrato, com perfeição e acuidade, mobilizando, para tanto, profissionais capacitados.</w:t>
      </w:r>
    </w:p>
    <w:p w14:paraId="272E5881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38062175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g) Prestar todos os esclarecimentos que forem solicitados pelo município, e cujas reclamações se obriga a atender prontamente.</w:t>
      </w:r>
    </w:p>
    <w:p w14:paraId="5E3E621D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1A46DFDC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2C06AEEC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17716FD3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75DBAE31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07B68504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DÉCIMA SEGUNDA – DAS PENALIDADES</w:t>
      </w:r>
    </w:p>
    <w:p w14:paraId="00199DA2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12.1</w:t>
      </w:r>
      <w:r w:rsidRPr="007E2D14">
        <w:rPr>
          <w:rFonts w:eastAsia="Times New Roman" w:cstheme="minorHAnsi"/>
          <w:sz w:val="20"/>
          <w:szCs w:val="20"/>
        </w:rPr>
        <w:t xml:space="preserve"> Os bens cujos fornecimentos vierem a ser contratados deverão ser entregues em até 05 (cinco) dias após o envio da Nota de Empenho, sob pena de: </w:t>
      </w:r>
    </w:p>
    <w:p w14:paraId="71C105A6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a) multa de 0,5% (meio por cento) por dia de atraso, limitado este a 10 (dez) dias, após o qual será considerado inexecução contratual; </w:t>
      </w:r>
    </w:p>
    <w:p w14:paraId="15029B2F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20080E27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sz w:val="20"/>
          <w:szCs w:val="20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7013AADB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12.2</w:t>
      </w:r>
      <w:r w:rsidRPr="007E2D14">
        <w:rPr>
          <w:rFonts w:eastAsia="Times New Roman" w:cstheme="minorHAnsi"/>
          <w:sz w:val="20"/>
          <w:szCs w:val="20"/>
        </w:rPr>
        <w:t xml:space="preserve"> As multas serão calculadas sobre o valor total do contrato, e caso não tenha sido formalizado, sobre o valor da Nota de Empenho.</w:t>
      </w:r>
    </w:p>
    <w:p w14:paraId="3D8E98B5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2285290E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DÉCIMA TERCEIRA – DO FORO</w:t>
      </w:r>
    </w:p>
    <w:p w14:paraId="6984B4A2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13.1</w:t>
      </w:r>
      <w:r w:rsidRPr="007E2D14">
        <w:rPr>
          <w:rFonts w:eastAsia="Times New Roman" w:cstheme="minorHAnsi"/>
          <w:sz w:val="20"/>
          <w:szCs w:val="20"/>
        </w:rPr>
        <w:t xml:space="preserve"> - Fica eleito o foro de Bento Gonçalves/ RS, para dirimir dúvidas ou questões oriundas da presente ata.</w:t>
      </w:r>
    </w:p>
    <w:p w14:paraId="23128DAF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</w:p>
    <w:p w14:paraId="19D23C75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b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CLÁUSULA DÉCIMA QUARTA - DAS DISPOSIÇOES GERAIS</w:t>
      </w:r>
    </w:p>
    <w:p w14:paraId="31660BBA" w14:textId="77777777" w:rsidR="00C659EB" w:rsidRPr="007E2D14" w:rsidRDefault="00C659EB" w:rsidP="00C659EB">
      <w:pPr>
        <w:ind w:right="-144"/>
        <w:jc w:val="both"/>
        <w:rPr>
          <w:rFonts w:eastAsia="Times New Roman" w:cstheme="minorHAnsi"/>
          <w:sz w:val="20"/>
          <w:szCs w:val="20"/>
        </w:rPr>
      </w:pPr>
      <w:r w:rsidRPr="007E2D14">
        <w:rPr>
          <w:rFonts w:eastAsia="Times New Roman" w:cstheme="minorHAnsi"/>
          <w:b/>
          <w:sz w:val="20"/>
          <w:szCs w:val="20"/>
        </w:rPr>
        <w:t>14.1</w:t>
      </w:r>
      <w:r w:rsidRPr="007E2D14">
        <w:rPr>
          <w:rFonts w:eastAsia="Times New Roman" w:cstheme="minorHAnsi"/>
          <w:sz w:val="20"/>
          <w:szCs w:val="20"/>
        </w:rPr>
        <w:tab/>
        <w:t>- Firmam a presente ata em 03 (três) vias de igual teor e forma, na presença de duas testemunhas.</w:t>
      </w:r>
    </w:p>
    <w:p w14:paraId="6B85EC6B" w14:textId="77777777" w:rsidR="00C6106E" w:rsidRPr="007E2D14" w:rsidRDefault="00C6106E" w:rsidP="00C6106E">
      <w:pPr>
        <w:ind w:right="-568"/>
        <w:rPr>
          <w:rFonts w:ascii="Arial" w:hAnsi="Arial" w:cs="Arial"/>
          <w:sz w:val="20"/>
          <w:szCs w:val="20"/>
        </w:rPr>
      </w:pPr>
    </w:p>
    <w:p w14:paraId="75F681A7" w14:textId="5BBBDE7A" w:rsidR="00C6106E" w:rsidRPr="007E2D14" w:rsidRDefault="006331D3" w:rsidP="007F02BB">
      <w:pPr>
        <w:pStyle w:val="Corpodetexto"/>
        <w:spacing w:before="93"/>
        <w:ind w:left="6465"/>
        <w:rPr>
          <w:rFonts w:ascii="Arial" w:hAnsi="Arial" w:cs="Arial"/>
        </w:rPr>
      </w:pPr>
      <w:r w:rsidRPr="007E2D14">
        <w:rPr>
          <w:rFonts w:ascii="Arial" w:hAnsi="Arial" w:cs="Arial"/>
        </w:rPr>
        <w:t xml:space="preserve">Santa Tereza, </w:t>
      </w:r>
      <w:r w:rsidR="00C659EB" w:rsidRPr="007E2D14">
        <w:rPr>
          <w:rFonts w:ascii="Arial" w:hAnsi="Arial" w:cs="Arial"/>
        </w:rPr>
        <w:t>31</w:t>
      </w:r>
      <w:r w:rsidRPr="007E2D14">
        <w:rPr>
          <w:rFonts w:ascii="Arial" w:hAnsi="Arial" w:cs="Arial"/>
        </w:rPr>
        <w:t xml:space="preserve"> de março de 2025</w:t>
      </w:r>
    </w:p>
    <w:p w14:paraId="78B327DB" w14:textId="77777777" w:rsid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p w14:paraId="6AF023A6" w14:textId="77777777" w:rsidR="00C6106E" w:rsidRPr="00C6106E" w:rsidRDefault="00C6106E" w:rsidP="006331D3">
      <w:pPr>
        <w:pStyle w:val="Corpodetexto"/>
        <w:spacing w:before="93"/>
        <w:ind w:left="0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237"/>
      </w:tblGrid>
      <w:tr w:rsidR="00C6106E" w:rsidRPr="00C6106E" w14:paraId="49C55C7D" w14:textId="77777777" w:rsidTr="00C6106E">
        <w:tc>
          <w:tcPr>
            <w:tcW w:w="4678" w:type="dxa"/>
          </w:tcPr>
          <w:p w14:paraId="3CEBBDB3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C6106E">
              <w:rPr>
                <w:rFonts w:ascii="Arial" w:hAnsi="Arial" w:cs="Arial"/>
                <w:b/>
                <w:lang w:val="pt-BR"/>
              </w:rPr>
              <w:t>MUNICÍPIO DE SANTA TEREZA</w:t>
            </w:r>
          </w:p>
          <w:p w14:paraId="3AD95A36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GISELE CAUMO</w:t>
            </w:r>
          </w:p>
          <w:p w14:paraId="3F66AFD2" w14:textId="77777777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>Prefeita Municipal</w:t>
            </w:r>
          </w:p>
          <w:p w14:paraId="38A7FB61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37" w:type="dxa"/>
          </w:tcPr>
          <w:p w14:paraId="6AB581B0" w14:textId="77777777" w:rsidR="007E2D14" w:rsidRDefault="007E2D14" w:rsidP="00C6106E">
            <w:pPr>
              <w:jc w:val="center"/>
              <w:rPr>
                <w:rFonts w:ascii="Arial" w:eastAsia="Times New Roman" w:hAnsi="Arial" w:cs="Arial"/>
                <w:b/>
                <w:kern w:val="2"/>
                <w:lang w:val="pt-BR" w:eastAsia="zh-CN"/>
              </w:rPr>
            </w:pPr>
            <w:r w:rsidRPr="007E2D14">
              <w:rPr>
                <w:rFonts w:ascii="Arial" w:eastAsia="Times New Roman" w:hAnsi="Arial" w:cs="Arial"/>
                <w:b/>
                <w:kern w:val="2"/>
                <w:lang w:val="pt-BR" w:eastAsia="zh-CN"/>
              </w:rPr>
              <w:lastRenderedPageBreak/>
              <w:t xml:space="preserve">ART PEDRAS INDUSTRIA E EXTRACAO DE BASALTO LTDA </w:t>
            </w:r>
          </w:p>
          <w:p w14:paraId="5A1C3A6A" w14:textId="00D8C142" w:rsidR="00C6106E" w:rsidRPr="00C6106E" w:rsidRDefault="00C6106E" w:rsidP="00C6106E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E2D14" w:rsidRPr="007E2D14">
              <w:rPr>
                <w:rFonts w:ascii="Arial" w:hAnsi="Arial" w:cs="Arial"/>
              </w:rPr>
              <w:t>14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865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159</w:t>
            </w:r>
            <w:r w:rsidR="007E2D14">
              <w:rPr>
                <w:rFonts w:ascii="Arial" w:hAnsi="Arial" w:cs="Arial"/>
              </w:rPr>
              <w:t>/</w:t>
            </w:r>
            <w:r w:rsidR="007E2D14" w:rsidRPr="007E2D14">
              <w:rPr>
                <w:rFonts w:ascii="Arial" w:hAnsi="Arial" w:cs="Arial"/>
              </w:rPr>
              <w:t>0001</w:t>
            </w:r>
            <w:r w:rsidR="007E2D14">
              <w:rPr>
                <w:rFonts w:ascii="Arial" w:hAnsi="Arial" w:cs="Arial"/>
              </w:rPr>
              <w:t>-</w:t>
            </w:r>
            <w:r w:rsidR="007E2D14" w:rsidRPr="007E2D14">
              <w:rPr>
                <w:rFonts w:ascii="Arial" w:hAnsi="Arial" w:cs="Arial"/>
              </w:rPr>
              <w:t>83</w:t>
            </w:r>
          </w:p>
          <w:p w14:paraId="1F63912E" w14:textId="77777777" w:rsidR="00C6106E" w:rsidRPr="00C6106E" w:rsidRDefault="00C6106E" w:rsidP="00856166">
            <w:pPr>
              <w:pStyle w:val="Corpodetexto"/>
              <w:spacing w:before="93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81BD46D" w14:textId="77777777" w:rsidR="00D07B38" w:rsidRPr="00C6106E" w:rsidRDefault="00D07B38" w:rsidP="00856166">
      <w:pPr>
        <w:rPr>
          <w:rFonts w:ascii="Arial" w:hAnsi="Arial" w:cs="Arial"/>
        </w:rPr>
      </w:pPr>
    </w:p>
    <w:p w14:paraId="6A213A22" w14:textId="77777777" w:rsidR="00D07B38" w:rsidRPr="00C6106E" w:rsidRDefault="00D07B38" w:rsidP="00856166">
      <w:pPr>
        <w:rPr>
          <w:rFonts w:ascii="Arial" w:hAnsi="Arial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7F02BB" w14:paraId="32CD5B4C" w14:textId="77777777" w:rsidTr="007F02BB">
        <w:tc>
          <w:tcPr>
            <w:tcW w:w="5097" w:type="dxa"/>
          </w:tcPr>
          <w:p w14:paraId="00D61C7F" w14:textId="77777777" w:rsidR="007E2D14" w:rsidRDefault="007E2D14" w:rsidP="007F02BB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ARTEFATOS DE CIMENTO JUNG LTDA </w:t>
            </w:r>
          </w:p>
          <w:p w14:paraId="1FC97320" w14:textId="75278125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E2D14" w:rsidRPr="007E2D14">
              <w:rPr>
                <w:rFonts w:ascii="Arial" w:hAnsi="Arial" w:cs="Arial"/>
              </w:rPr>
              <w:t>90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522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616</w:t>
            </w:r>
            <w:r w:rsidR="007E2D14">
              <w:rPr>
                <w:rFonts w:ascii="Arial" w:hAnsi="Arial" w:cs="Arial"/>
              </w:rPr>
              <w:t>/</w:t>
            </w:r>
            <w:r w:rsidR="007E2D14" w:rsidRPr="007E2D14">
              <w:rPr>
                <w:rFonts w:ascii="Arial" w:hAnsi="Arial" w:cs="Arial"/>
              </w:rPr>
              <w:t>0001</w:t>
            </w:r>
            <w:r w:rsidR="007E2D14">
              <w:rPr>
                <w:rFonts w:ascii="Arial" w:hAnsi="Arial" w:cs="Arial"/>
              </w:rPr>
              <w:t>-</w:t>
            </w:r>
            <w:r w:rsidR="007E2D14" w:rsidRPr="007E2D14">
              <w:rPr>
                <w:rFonts w:ascii="Arial" w:hAnsi="Arial" w:cs="Arial"/>
              </w:rPr>
              <w:t>15</w:t>
            </w:r>
          </w:p>
          <w:p w14:paraId="16B5E3B1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497C8378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63B6A386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85BC327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147722A2" w14:textId="77777777" w:rsidR="007F02BB" w:rsidRDefault="007F02BB" w:rsidP="00856166">
            <w:pPr>
              <w:rPr>
                <w:rFonts w:ascii="Arial" w:hAnsi="Arial" w:cs="Arial"/>
              </w:rPr>
            </w:pPr>
          </w:p>
          <w:p w14:paraId="025DBE72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  <w:tc>
          <w:tcPr>
            <w:tcW w:w="5097" w:type="dxa"/>
          </w:tcPr>
          <w:p w14:paraId="49E5F636" w14:textId="77777777" w:rsidR="007E2D14" w:rsidRDefault="007E2D14" w:rsidP="007F02BB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BECAJOL ARTEFATOS E CONSTRUCAO LTDA</w:t>
            </w:r>
            <w:r w:rsidRPr="00C6106E">
              <w:rPr>
                <w:rFonts w:ascii="Arial" w:hAnsi="Arial" w:cs="Arial"/>
                <w:lang w:val="pt-BR"/>
              </w:rPr>
              <w:t xml:space="preserve"> </w:t>
            </w:r>
          </w:p>
          <w:p w14:paraId="5029E34C" w14:textId="54573B6D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E2D14" w:rsidRPr="007E2D14">
              <w:rPr>
                <w:rFonts w:ascii="Arial" w:hAnsi="Arial" w:cs="Arial"/>
              </w:rPr>
              <w:t>30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143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921</w:t>
            </w:r>
            <w:r w:rsidR="007E2D14">
              <w:rPr>
                <w:rFonts w:ascii="Arial" w:hAnsi="Arial" w:cs="Arial"/>
              </w:rPr>
              <w:t>/</w:t>
            </w:r>
            <w:r w:rsidR="007E2D14" w:rsidRPr="007E2D14">
              <w:rPr>
                <w:rFonts w:ascii="Arial" w:hAnsi="Arial" w:cs="Arial"/>
              </w:rPr>
              <w:t>0001</w:t>
            </w:r>
            <w:r w:rsidR="007E2D14">
              <w:rPr>
                <w:rFonts w:ascii="Arial" w:hAnsi="Arial" w:cs="Arial"/>
              </w:rPr>
              <w:t>-</w:t>
            </w:r>
            <w:r w:rsidR="007E2D14" w:rsidRPr="007E2D14">
              <w:rPr>
                <w:rFonts w:ascii="Arial" w:hAnsi="Arial" w:cs="Arial"/>
              </w:rPr>
              <w:t>74</w:t>
            </w:r>
          </w:p>
          <w:p w14:paraId="615FC9CB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  <w:tr w:rsidR="007F02BB" w14:paraId="5601BA2E" w14:textId="77777777" w:rsidTr="007F02BB">
        <w:tc>
          <w:tcPr>
            <w:tcW w:w="5097" w:type="dxa"/>
          </w:tcPr>
          <w:p w14:paraId="218F36C8" w14:textId="77777777" w:rsidR="007E2D14" w:rsidRDefault="007E2D14" w:rsidP="007F02BB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 xml:space="preserve">RAFAEL SIEGA CAVAGNOLI ME </w:t>
            </w:r>
          </w:p>
          <w:p w14:paraId="266DA155" w14:textId="222793A7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E2D14" w:rsidRPr="007E2D14">
              <w:rPr>
                <w:rFonts w:ascii="Arial" w:hAnsi="Arial" w:cs="Arial"/>
              </w:rPr>
              <w:t>15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622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009</w:t>
            </w:r>
            <w:r w:rsidR="007E2D14">
              <w:rPr>
                <w:rFonts w:ascii="Arial" w:hAnsi="Arial" w:cs="Arial"/>
              </w:rPr>
              <w:t>/</w:t>
            </w:r>
            <w:r w:rsidR="007E2D14" w:rsidRPr="007E2D14">
              <w:rPr>
                <w:rFonts w:ascii="Arial" w:hAnsi="Arial" w:cs="Arial"/>
              </w:rPr>
              <w:t>0001</w:t>
            </w:r>
            <w:r w:rsidR="007E2D14">
              <w:rPr>
                <w:rFonts w:ascii="Arial" w:hAnsi="Arial" w:cs="Arial"/>
              </w:rPr>
              <w:t>-</w:t>
            </w:r>
            <w:r w:rsidR="007E2D14" w:rsidRPr="007E2D14">
              <w:rPr>
                <w:rFonts w:ascii="Arial" w:hAnsi="Arial" w:cs="Arial"/>
              </w:rPr>
              <w:t>01</w:t>
            </w:r>
          </w:p>
          <w:p w14:paraId="0B344855" w14:textId="77777777" w:rsidR="007F02BB" w:rsidRPr="007F02BB" w:rsidRDefault="007F02BB" w:rsidP="00856166">
            <w:pPr>
              <w:rPr>
                <w:rFonts w:ascii="Arial" w:hAnsi="Arial" w:cs="Arial"/>
                <w:lang w:val="pt-BR"/>
              </w:rPr>
            </w:pPr>
          </w:p>
        </w:tc>
        <w:tc>
          <w:tcPr>
            <w:tcW w:w="5097" w:type="dxa"/>
          </w:tcPr>
          <w:p w14:paraId="687205D0" w14:textId="77777777" w:rsidR="007E2D14" w:rsidRDefault="007E2D14" w:rsidP="007F02BB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MILLATO MATERIAIS DE CONSTRUCAO LTDA CNPJ</w:t>
            </w:r>
            <w:r w:rsidRPr="00C6106E">
              <w:rPr>
                <w:rFonts w:ascii="Arial" w:hAnsi="Arial" w:cs="Arial"/>
                <w:lang w:val="pt-BR"/>
              </w:rPr>
              <w:t xml:space="preserve"> </w:t>
            </w:r>
          </w:p>
          <w:p w14:paraId="3C1AE9AF" w14:textId="4B5D4B84" w:rsidR="007F02BB" w:rsidRPr="00C6106E" w:rsidRDefault="007F02BB" w:rsidP="007F02BB">
            <w:pPr>
              <w:jc w:val="center"/>
              <w:rPr>
                <w:rFonts w:ascii="Arial" w:hAnsi="Arial" w:cs="Arial"/>
                <w:lang w:val="pt-BR"/>
              </w:rPr>
            </w:pPr>
            <w:r w:rsidRPr="00C6106E">
              <w:rPr>
                <w:rFonts w:ascii="Arial" w:hAnsi="Arial" w:cs="Arial"/>
                <w:lang w:val="pt-BR"/>
              </w:rPr>
              <w:t xml:space="preserve">CNPJ: </w:t>
            </w:r>
            <w:r w:rsidR="007E2D14" w:rsidRPr="007E2D14">
              <w:rPr>
                <w:rFonts w:ascii="Arial" w:hAnsi="Arial" w:cs="Arial"/>
              </w:rPr>
              <w:t>19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751</w:t>
            </w:r>
            <w:r w:rsidR="007E2D14">
              <w:rPr>
                <w:rFonts w:ascii="Arial" w:hAnsi="Arial" w:cs="Arial"/>
              </w:rPr>
              <w:t>.</w:t>
            </w:r>
            <w:r w:rsidR="007E2D14" w:rsidRPr="007E2D14">
              <w:rPr>
                <w:rFonts w:ascii="Arial" w:hAnsi="Arial" w:cs="Arial"/>
              </w:rPr>
              <w:t>174</w:t>
            </w:r>
            <w:r w:rsidR="007E2D14">
              <w:rPr>
                <w:rFonts w:ascii="Arial" w:hAnsi="Arial" w:cs="Arial"/>
              </w:rPr>
              <w:t>/</w:t>
            </w:r>
            <w:r w:rsidR="007E2D14" w:rsidRPr="007E2D14">
              <w:rPr>
                <w:rFonts w:ascii="Arial" w:hAnsi="Arial" w:cs="Arial"/>
              </w:rPr>
              <w:t>0001</w:t>
            </w:r>
            <w:r w:rsidR="007E2D14">
              <w:rPr>
                <w:rFonts w:ascii="Arial" w:hAnsi="Arial" w:cs="Arial"/>
              </w:rPr>
              <w:t>-</w:t>
            </w:r>
            <w:r w:rsidR="007E2D14" w:rsidRPr="007E2D14">
              <w:rPr>
                <w:rFonts w:ascii="Arial" w:hAnsi="Arial" w:cs="Arial"/>
              </w:rPr>
              <w:t>14</w:t>
            </w:r>
          </w:p>
          <w:p w14:paraId="6FC7908F" w14:textId="77777777" w:rsidR="007F02BB" w:rsidRDefault="007F02BB" w:rsidP="00856166">
            <w:pPr>
              <w:rPr>
                <w:rFonts w:ascii="Arial" w:hAnsi="Arial" w:cs="Arial"/>
              </w:rPr>
            </w:pPr>
          </w:p>
        </w:tc>
      </w:tr>
    </w:tbl>
    <w:p w14:paraId="0B3E67F9" w14:textId="77777777" w:rsidR="00D07B38" w:rsidRPr="00C6106E" w:rsidRDefault="00D07B38" w:rsidP="00856166">
      <w:pPr>
        <w:rPr>
          <w:rFonts w:ascii="Arial" w:hAnsi="Arial" w:cs="Arial"/>
        </w:rPr>
      </w:pPr>
    </w:p>
    <w:p w14:paraId="13694916" w14:textId="77777777" w:rsidR="00AB4B15" w:rsidRDefault="00AB4B15" w:rsidP="00856166">
      <w:pPr>
        <w:rPr>
          <w:rFonts w:ascii="Arial" w:hAnsi="Arial" w:cs="Arial"/>
        </w:rPr>
      </w:pPr>
    </w:p>
    <w:p w14:paraId="159CB6C4" w14:textId="77777777" w:rsidR="007E2D14" w:rsidRDefault="007E2D14" w:rsidP="00856166">
      <w:pPr>
        <w:rPr>
          <w:rFonts w:ascii="Arial" w:hAnsi="Arial" w:cs="Arial"/>
        </w:rPr>
      </w:pPr>
    </w:p>
    <w:p w14:paraId="0D81BD9F" w14:textId="77777777" w:rsidR="007E2D14" w:rsidRDefault="007E2D14" w:rsidP="007E2D14">
      <w:pPr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b/>
          <w:shd w:val="clear" w:color="auto" w:fill="FFFFFF"/>
        </w:rPr>
        <w:t>RB DOSSIN COMERCIO DE MATERIAIS DE CONSTRUCAO LTDA</w:t>
      </w:r>
      <w:r w:rsidRPr="00C6106E">
        <w:rPr>
          <w:rFonts w:ascii="Arial" w:hAnsi="Arial" w:cs="Arial"/>
          <w:lang w:val="pt-BR"/>
        </w:rPr>
        <w:t xml:space="preserve"> </w:t>
      </w:r>
    </w:p>
    <w:p w14:paraId="35B2BF70" w14:textId="0B67C8D2" w:rsidR="007E2D14" w:rsidRPr="00C6106E" w:rsidRDefault="007E2D14" w:rsidP="007E2D14">
      <w:pPr>
        <w:jc w:val="center"/>
        <w:rPr>
          <w:rFonts w:ascii="Arial" w:hAnsi="Arial" w:cs="Arial"/>
          <w:lang w:val="pt-BR"/>
        </w:rPr>
      </w:pPr>
      <w:r w:rsidRPr="00C6106E">
        <w:rPr>
          <w:rFonts w:ascii="Arial" w:hAnsi="Arial" w:cs="Arial"/>
          <w:lang w:val="pt-BR"/>
        </w:rPr>
        <w:t xml:space="preserve">CNPJ: </w:t>
      </w:r>
      <w:r w:rsidRPr="007E2D14">
        <w:rPr>
          <w:rFonts w:ascii="Arial" w:hAnsi="Arial" w:cs="Arial"/>
        </w:rPr>
        <w:t>90</w:t>
      </w:r>
      <w:r>
        <w:rPr>
          <w:rFonts w:ascii="Arial" w:hAnsi="Arial" w:cs="Arial"/>
        </w:rPr>
        <w:t>.</w:t>
      </w:r>
      <w:r w:rsidRPr="007E2D14">
        <w:rPr>
          <w:rFonts w:ascii="Arial" w:hAnsi="Arial" w:cs="Arial"/>
        </w:rPr>
        <w:t>206</w:t>
      </w:r>
      <w:r>
        <w:rPr>
          <w:rFonts w:ascii="Arial" w:hAnsi="Arial" w:cs="Arial"/>
        </w:rPr>
        <w:t>.</w:t>
      </w:r>
      <w:r w:rsidRPr="007E2D14">
        <w:rPr>
          <w:rFonts w:ascii="Arial" w:hAnsi="Arial" w:cs="Arial"/>
        </w:rPr>
        <w:t>509</w:t>
      </w:r>
      <w:r>
        <w:rPr>
          <w:rFonts w:ascii="Arial" w:hAnsi="Arial" w:cs="Arial"/>
        </w:rPr>
        <w:t>/</w:t>
      </w:r>
      <w:r w:rsidRPr="007E2D14">
        <w:rPr>
          <w:rFonts w:ascii="Arial" w:hAnsi="Arial" w:cs="Arial"/>
        </w:rPr>
        <w:t>0001</w:t>
      </w:r>
      <w:r>
        <w:rPr>
          <w:rFonts w:ascii="Arial" w:hAnsi="Arial" w:cs="Arial"/>
        </w:rPr>
        <w:t>-</w:t>
      </w:r>
      <w:r w:rsidRPr="007E2D14">
        <w:rPr>
          <w:rFonts w:ascii="Arial" w:hAnsi="Arial" w:cs="Arial"/>
        </w:rPr>
        <w:t>88</w:t>
      </w:r>
    </w:p>
    <w:p w14:paraId="2B7900E9" w14:textId="77777777" w:rsidR="007E2D14" w:rsidRDefault="007E2D14" w:rsidP="00856166">
      <w:pPr>
        <w:rPr>
          <w:rFonts w:ascii="Arial" w:hAnsi="Arial" w:cs="Arial"/>
        </w:rPr>
      </w:pPr>
    </w:p>
    <w:p w14:paraId="0972FC25" w14:textId="77777777" w:rsidR="007E2D14" w:rsidRDefault="007E2D14" w:rsidP="00856166">
      <w:pPr>
        <w:rPr>
          <w:rFonts w:ascii="Arial" w:hAnsi="Arial" w:cs="Arial"/>
        </w:rPr>
      </w:pPr>
    </w:p>
    <w:p w14:paraId="7A527FCA" w14:textId="77777777" w:rsidR="007E2D14" w:rsidRDefault="007E2D14" w:rsidP="00856166">
      <w:pPr>
        <w:rPr>
          <w:rFonts w:ascii="Arial" w:hAnsi="Arial" w:cs="Arial"/>
        </w:rPr>
      </w:pPr>
    </w:p>
    <w:p w14:paraId="47CB6EC8" w14:textId="77777777" w:rsidR="007E2D14" w:rsidRPr="00C6106E" w:rsidRDefault="007E2D14" w:rsidP="00856166">
      <w:pPr>
        <w:rPr>
          <w:rFonts w:ascii="Arial" w:hAnsi="Arial" w:cs="Arial"/>
        </w:rPr>
      </w:pPr>
    </w:p>
    <w:p w14:paraId="49259F11" w14:textId="77777777" w:rsidR="00AB4B15" w:rsidRPr="00C6106E" w:rsidRDefault="00AB4B15" w:rsidP="00856166">
      <w:pPr>
        <w:rPr>
          <w:rFonts w:ascii="Arial" w:hAnsi="Arial" w:cs="Arial"/>
        </w:rPr>
      </w:pPr>
    </w:p>
    <w:p w14:paraId="0A6E778E" w14:textId="77777777" w:rsidR="00856166" w:rsidRPr="00C6106E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  <w:sz w:val="22"/>
          <w:szCs w:val="22"/>
        </w:rPr>
      </w:pPr>
      <w:r w:rsidRPr="00C6106E">
        <w:rPr>
          <w:rFonts w:ascii="Arial" w:hAnsi="Arial" w:cs="Arial"/>
          <w:b/>
          <w:bCs/>
          <w:sz w:val="22"/>
          <w:szCs w:val="22"/>
        </w:rPr>
        <w:t>Aprovado:</w:t>
      </w:r>
    </w:p>
    <w:p w14:paraId="4AED49EB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Procurador Jurídico</w:t>
      </w:r>
    </w:p>
    <w:p w14:paraId="0C399337" w14:textId="77777777" w:rsidR="00856166" w:rsidRPr="00C6106E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  <w:sz w:val="22"/>
          <w:szCs w:val="22"/>
        </w:rPr>
      </w:pPr>
      <w:r w:rsidRPr="00C6106E">
        <w:rPr>
          <w:rFonts w:ascii="Arial" w:hAnsi="Arial" w:cs="Arial"/>
          <w:bCs/>
          <w:sz w:val="22"/>
          <w:szCs w:val="22"/>
        </w:rPr>
        <w:t>Cassiano Scandolara Rodrigues</w:t>
      </w:r>
    </w:p>
    <w:p w14:paraId="3D12C2B4" w14:textId="7B559879" w:rsidR="009329BD" w:rsidRPr="00C6106E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</w:rPr>
      </w:pPr>
      <w:r w:rsidRPr="00C6106E">
        <w:rPr>
          <w:rFonts w:ascii="Arial" w:hAnsi="Arial" w:cs="Arial"/>
        </w:rPr>
        <w:t xml:space="preserve">   </w:t>
      </w:r>
      <w:r w:rsidR="00856166" w:rsidRPr="00C6106E">
        <w:rPr>
          <w:rFonts w:ascii="Arial" w:hAnsi="Arial" w:cs="Arial"/>
        </w:rPr>
        <w:t>OAB/RS. 102.428</w:t>
      </w:r>
    </w:p>
    <w:p w14:paraId="13C439AD" w14:textId="29A940A4" w:rsidR="009329BD" w:rsidRPr="006A34BE" w:rsidRDefault="009329BD" w:rsidP="009329BD">
      <w:pPr>
        <w:spacing w:before="3"/>
        <w:rPr>
          <w:rFonts w:ascii="Arial" w:eastAsia="Arial" w:hAnsi="Arial" w:cs="Arial"/>
          <w:b/>
        </w:rPr>
      </w:pPr>
    </w:p>
    <w:p w14:paraId="19F11B89" w14:textId="77777777" w:rsidR="004048E7" w:rsidRPr="006A34BE" w:rsidRDefault="004048E7" w:rsidP="004048E7">
      <w:pPr>
        <w:pStyle w:val="Corpodetexto"/>
        <w:ind w:left="0"/>
        <w:rPr>
          <w:rFonts w:ascii="Arial" w:hAnsi="Arial" w:cs="Arial"/>
          <w:b/>
          <w:sz w:val="22"/>
          <w:szCs w:val="22"/>
        </w:rPr>
      </w:pPr>
    </w:p>
    <w:sectPr w:rsidR="004048E7" w:rsidRPr="006A34BE" w:rsidSect="001C3C57">
      <w:headerReference w:type="default" r:id="rId14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95pt;height:50.45pt" filled="t">
          <v:fill color2="black"/>
          <v:imagedata r:id="rId1" o:title=""/>
        </v:shape>
        <o:OLEObject Type="Embed" ProgID="Figura" ShapeID="_x0000_i1025" DrawAspect="Content" ObjectID="_1804934655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 w15:restartNumberingAfterBreak="0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 w15:restartNumberingAfterBreak="0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 w15:restartNumberingAfterBreak="0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 w15:restartNumberingAfterBreak="0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 w15:restartNumberingAfterBreak="0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 w15:restartNumberingAfterBreak="0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 w15:restartNumberingAfterBreak="0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 w15:restartNumberingAfterBreak="0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 w15:restartNumberingAfterBreak="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 w15:restartNumberingAfterBreak="0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 w15:restartNumberingAfterBreak="0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 w15:restartNumberingAfterBreak="0">
    <w:nsid w:val="63FD299E"/>
    <w:multiLevelType w:val="multilevel"/>
    <w:tmpl w:val="89C61086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14" w15:restartNumberingAfterBreak="0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5" w15:restartNumberingAfterBreak="0">
    <w:nsid w:val="73C34683"/>
    <w:multiLevelType w:val="multilevel"/>
    <w:tmpl w:val="BE3A283C"/>
    <w:lvl w:ilvl="0">
      <w:start w:val="6"/>
      <w:numFmt w:val="decimal"/>
      <w:lvlText w:val="%1."/>
      <w:lvlJc w:val="left"/>
      <w:pPr>
        <w:ind w:left="502" w:hanging="360"/>
      </w:pPr>
      <w:rPr>
        <w:rFonts w:hint="default"/>
        <w:b/>
        <w:bCs/>
        <w:color w:val="auto"/>
      </w:rPr>
    </w:lvl>
    <w:lvl w:ilvl="1">
      <w:start w:val="1"/>
      <w:numFmt w:val="decimal"/>
      <w:isLgl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 w16cid:durableId="1846050237">
    <w:abstractNumId w:val="11"/>
  </w:num>
  <w:num w:numId="2" w16cid:durableId="467209304">
    <w:abstractNumId w:val="9"/>
  </w:num>
  <w:num w:numId="3" w16cid:durableId="1532572652">
    <w:abstractNumId w:val="6"/>
  </w:num>
  <w:num w:numId="4" w16cid:durableId="975913166">
    <w:abstractNumId w:val="16"/>
  </w:num>
  <w:num w:numId="5" w16cid:durableId="349646978">
    <w:abstractNumId w:val="3"/>
  </w:num>
  <w:num w:numId="6" w16cid:durableId="198788639">
    <w:abstractNumId w:val="7"/>
  </w:num>
  <w:num w:numId="7" w16cid:durableId="1840073363">
    <w:abstractNumId w:val="14"/>
  </w:num>
  <w:num w:numId="8" w16cid:durableId="650208170">
    <w:abstractNumId w:val="10"/>
  </w:num>
  <w:num w:numId="9" w16cid:durableId="1764258949">
    <w:abstractNumId w:val="5"/>
  </w:num>
  <w:num w:numId="10" w16cid:durableId="1792481579">
    <w:abstractNumId w:val="1"/>
  </w:num>
  <w:num w:numId="11" w16cid:durableId="641470758">
    <w:abstractNumId w:val="4"/>
  </w:num>
  <w:num w:numId="12" w16cid:durableId="459418878">
    <w:abstractNumId w:val="8"/>
  </w:num>
  <w:num w:numId="13" w16cid:durableId="1288470373">
    <w:abstractNumId w:val="12"/>
  </w:num>
  <w:num w:numId="14" w16cid:durableId="580524198">
    <w:abstractNumId w:val="2"/>
  </w:num>
  <w:num w:numId="15" w16cid:durableId="1788888240">
    <w:abstractNumId w:val="0"/>
  </w:num>
  <w:num w:numId="16" w16cid:durableId="812603578">
    <w:abstractNumId w:val="15"/>
  </w:num>
  <w:num w:numId="17" w16cid:durableId="316610998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defaultTabStop w:val="708"/>
  <w:hyphenationZone w:val="425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F9A"/>
    <w:rsid w:val="000239BC"/>
    <w:rsid w:val="00032708"/>
    <w:rsid w:val="00037D81"/>
    <w:rsid w:val="00065832"/>
    <w:rsid w:val="000905D7"/>
    <w:rsid w:val="000943A7"/>
    <w:rsid w:val="00094844"/>
    <w:rsid w:val="000B29E1"/>
    <w:rsid w:val="000C2958"/>
    <w:rsid w:val="000C3AB9"/>
    <w:rsid w:val="000D7A90"/>
    <w:rsid w:val="000E77D7"/>
    <w:rsid w:val="00103A55"/>
    <w:rsid w:val="00137977"/>
    <w:rsid w:val="00143DA6"/>
    <w:rsid w:val="00194684"/>
    <w:rsid w:val="001B6053"/>
    <w:rsid w:val="001C2D5D"/>
    <w:rsid w:val="001C3C57"/>
    <w:rsid w:val="001D13C9"/>
    <w:rsid w:val="001F2A1C"/>
    <w:rsid w:val="002227BA"/>
    <w:rsid w:val="0022763E"/>
    <w:rsid w:val="00241B55"/>
    <w:rsid w:val="00250904"/>
    <w:rsid w:val="0026239C"/>
    <w:rsid w:val="00272344"/>
    <w:rsid w:val="002F11B1"/>
    <w:rsid w:val="002F56E6"/>
    <w:rsid w:val="00317C77"/>
    <w:rsid w:val="0034713B"/>
    <w:rsid w:val="00361D65"/>
    <w:rsid w:val="00372DC6"/>
    <w:rsid w:val="0037570C"/>
    <w:rsid w:val="003771A2"/>
    <w:rsid w:val="00395328"/>
    <w:rsid w:val="0039703C"/>
    <w:rsid w:val="003E1A1C"/>
    <w:rsid w:val="004048E7"/>
    <w:rsid w:val="00420AA3"/>
    <w:rsid w:val="0042280A"/>
    <w:rsid w:val="00425BB4"/>
    <w:rsid w:val="004E30BD"/>
    <w:rsid w:val="004E5A92"/>
    <w:rsid w:val="004F1A01"/>
    <w:rsid w:val="004F7641"/>
    <w:rsid w:val="00527E02"/>
    <w:rsid w:val="00555963"/>
    <w:rsid w:val="00562BF3"/>
    <w:rsid w:val="0059111D"/>
    <w:rsid w:val="005A66D1"/>
    <w:rsid w:val="005B1ABE"/>
    <w:rsid w:val="005C57D8"/>
    <w:rsid w:val="005D77E7"/>
    <w:rsid w:val="005E78D9"/>
    <w:rsid w:val="005F0E62"/>
    <w:rsid w:val="005F7433"/>
    <w:rsid w:val="0061273C"/>
    <w:rsid w:val="00626F54"/>
    <w:rsid w:val="006331D3"/>
    <w:rsid w:val="00643B85"/>
    <w:rsid w:val="00643F0E"/>
    <w:rsid w:val="00653AB4"/>
    <w:rsid w:val="00671E56"/>
    <w:rsid w:val="00693DFD"/>
    <w:rsid w:val="006A34BE"/>
    <w:rsid w:val="006B4AA6"/>
    <w:rsid w:val="006E2BB6"/>
    <w:rsid w:val="007060E8"/>
    <w:rsid w:val="00711A9F"/>
    <w:rsid w:val="0071507E"/>
    <w:rsid w:val="0073404F"/>
    <w:rsid w:val="0076062D"/>
    <w:rsid w:val="007874C5"/>
    <w:rsid w:val="007E1566"/>
    <w:rsid w:val="007E2D14"/>
    <w:rsid w:val="007F02BB"/>
    <w:rsid w:val="007F48AF"/>
    <w:rsid w:val="0080340B"/>
    <w:rsid w:val="008336B8"/>
    <w:rsid w:val="00856166"/>
    <w:rsid w:val="00862857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55ECA"/>
    <w:rsid w:val="0097339C"/>
    <w:rsid w:val="009A550B"/>
    <w:rsid w:val="009A638F"/>
    <w:rsid w:val="009B415B"/>
    <w:rsid w:val="009D0982"/>
    <w:rsid w:val="009F64AB"/>
    <w:rsid w:val="00A30F5E"/>
    <w:rsid w:val="00A36966"/>
    <w:rsid w:val="00A601C5"/>
    <w:rsid w:val="00A71C5D"/>
    <w:rsid w:val="00A767CF"/>
    <w:rsid w:val="00A95624"/>
    <w:rsid w:val="00AB4B15"/>
    <w:rsid w:val="00AB4FAB"/>
    <w:rsid w:val="00AD330A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106E"/>
    <w:rsid w:val="00C636F7"/>
    <w:rsid w:val="00C659EB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943B9"/>
    <w:rsid w:val="00EA02F2"/>
    <w:rsid w:val="00EC4A0A"/>
    <w:rsid w:val="00EC61C9"/>
    <w:rsid w:val="00EC7FED"/>
    <w:rsid w:val="00EE6D16"/>
    <w:rsid w:val="00F202A5"/>
    <w:rsid w:val="00F21172"/>
    <w:rsid w:val="00F25987"/>
    <w:rsid w:val="00F316A6"/>
    <w:rsid w:val="00F33222"/>
    <w:rsid w:val="00F92F40"/>
    <w:rsid w:val="00FB6137"/>
    <w:rsid w:val="00FC7ABB"/>
    <w:rsid w:val="00FD51F1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B4B1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3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pedrasparai@gmail.com" TargetMode="External"/><Relationship Id="rId13" Type="http://schemas.openxmlformats.org/officeDocument/2006/relationships/hyperlink" Target="mailto:becajol@becajol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icita@millato.com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jung@acjung.com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nstrutoracavagnoli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ssin@rbdossin.com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B2D6-0CBE-4CF1-82BB-1D1A88572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2448</Words>
  <Characters>13221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Itamara Da Rosa</cp:lastModifiedBy>
  <cp:revision>13</cp:revision>
  <cp:lastPrinted>2025-03-31T16:56:00Z</cp:lastPrinted>
  <dcterms:created xsi:type="dcterms:W3CDTF">2024-01-15T20:11:00Z</dcterms:created>
  <dcterms:modified xsi:type="dcterms:W3CDTF">2025-03-31T16:58:00Z</dcterms:modified>
</cp:coreProperties>
</file>