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02B67DF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E2695E">
        <w:rPr>
          <w:rFonts w:ascii="Univers" w:hAnsi="Univers" w:cs="Arial"/>
          <w:b/>
        </w:rPr>
        <w:t>85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6AFCCE0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E2695E">
        <w:rPr>
          <w:rFonts w:ascii="Univers" w:hAnsi="Univers"/>
        </w:rPr>
        <w:t>55/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r w:rsidR="00E2695E">
        <w:rPr>
          <w:rFonts w:ascii="Univers" w:hAnsi="Univers"/>
        </w:rPr>
        <w:t xml:space="preserve">Hospital </w:t>
      </w:r>
      <w:proofErr w:type="spellStart"/>
      <w:r w:rsidR="00E2695E">
        <w:rPr>
          <w:rFonts w:ascii="Univers" w:hAnsi="Univers"/>
        </w:rPr>
        <w:t>Benificente</w:t>
      </w:r>
      <w:proofErr w:type="spellEnd"/>
      <w:r w:rsidR="00E2695E">
        <w:rPr>
          <w:rFonts w:ascii="Univers" w:hAnsi="Univers"/>
        </w:rPr>
        <w:t xml:space="preserve"> São Pedro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2C8C7A8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2695E">
        <w:rPr>
          <w:rFonts w:ascii="Univers" w:hAnsi="Univers"/>
        </w:rPr>
        <w:t>Eliane Campiol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1ECFEF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proofErr w:type="spellStart"/>
      <w:r w:rsidR="00E2695E">
        <w:rPr>
          <w:rFonts w:ascii="Univers" w:hAnsi="Univers"/>
        </w:rPr>
        <w:t>Kamilla</w:t>
      </w:r>
      <w:proofErr w:type="spellEnd"/>
      <w:r w:rsidR="00E2695E">
        <w:rPr>
          <w:rFonts w:ascii="Univers" w:hAnsi="Univers"/>
        </w:rPr>
        <w:t xml:space="preserve"> </w:t>
      </w:r>
      <w:proofErr w:type="spellStart"/>
      <w:r w:rsidR="00E2695E">
        <w:rPr>
          <w:rFonts w:ascii="Univers" w:hAnsi="Univers"/>
        </w:rPr>
        <w:t>Brun</w:t>
      </w:r>
      <w:bookmarkStart w:id="0" w:name="_GoBack"/>
      <w:bookmarkEnd w:id="0"/>
      <w:proofErr w:type="spellEnd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2025-07-11T17:09:00Z</cp:lastPrinted>
  <dcterms:created xsi:type="dcterms:W3CDTF">2025-07-11T17:03:00Z</dcterms:created>
  <dcterms:modified xsi:type="dcterms:W3CDTF">2025-07-11T17:09:00Z</dcterms:modified>
</cp:coreProperties>
</file>