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EFF87" w14:textId="4072B692" w:rsidR="00AC3EC5" w:rsidRDefault="000067EC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DECRETO Nº 1620/2024, DE 2 DE JULHO DE 2025.</w:t>
      </w:r>
    </w:p>
    <w:p w14:paraId="6B0D8ED2" w14:textId="77777777" w:rsidR="00AC3EC5" w:rsidRDefault="00AC3EC5">
      <w:pPr>
        <w:rPr>
          <w:rFonts w:ascii="Century Gothic" w:eastAsia="Century Gothic" w:hAnsi="Century Gothic" w:cs="Century Gothic"/>
        </w:rPr>
      </w:pPr>
    </w:p>
    <w:p w14:paraId="022CF1A6" w14:textId="77777777" w:rsidR="00AC3EC5" w:rsidRDefault="00AC3EC5">
      <w:pPr>
        <w:ind w:left="3402"/>
        <w:rPr>
          <w:rFonts w:ascii="Century Gothic" w:eastAsia="Century Gothic" w:hAnsi="Century Gothic" w:cs="Century Gothic"/>
        </w:rPr>
      </w:pPr>
    </w:p>
    <w:p w14:paraId="113F1B64" w14:textId="77777777" w:rsidR="00AC3EC5" w:rsidRDefault="00EA41A2">
      <w:pPr>
        <w:keepNext/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t>ABRIR CRÉDITO SUPLEMENTAR NO ORÇAMENTO DO MUNICÍPIO.</w:t>
      </w:r>
    </w:p>
    <w:p w14:paraId="3D0A73A4" w14:textId="77777777" w:rsidR="00AC3EC5" w:rsidRDefault="00AC3EC5">
      <w:pPr>
        <w:ind w:left="4365"/>
        <w:rPr>
          <w:rFonts w:ascii="Century Gothic" w:eastAsia="Century Gothic" w:hAnsi="Century Gothic" w:cs="Century Gothic"/>
        </w:rPr>
      </w:pPr>
    </w:p>
    <w:p w14:paraId="550340C8" w14:textId="77777777" w:rsidR="00AC3EC5" w:rsidRDefault="00EA41A2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  <w:r>
        <w:rPr>
          <w:rFonts w:ascii="Century Gothic" w:eastAsia="Century Gothic" w:hAnsi="Century Gothic" w:cs="Century Gothic"/>
          <w:color w:val="000000"/>
        </w:rPr>
        <w:t>, Prefeita Municipal de Santa Tereza, Estado do Rio Grande do Sul, no uso de suas atribuições que lhe confere a Lei Orgânica Municipal,</w:t>
      </w:r>
    </w:p>
    <w:p w14:paraId="78D90933" w14:textId="77777777" w:rsidR="00AC3EC5" w:rsidRDefault="00AC3EC5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</w:p>
    <w:p w14:paraId="3942F3D9" w14:textId="77777777" w:rsidR="00AC3EC5" w:rsidRDefault="00EA41A2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b/>
          <w:color w:val="000000"/>
        </w:rPr>
        <w:t xml:space="preserve">D E </w:t>
      </w:r>
      <w:r>
        <w:rPr>
          <w:rFonts w:ascii="Century Gothic" w:eastAsia="Century Gothic" w:hAnsi="Century Gothic" w:cs="Century Gothic"/>
          <w:b/>
          <w:color w:val="000000"/>
        </w:rPr>
        <w:t>C R E T A</w:t>
      </w:r>
    </w:p>
    <w:p w14:paraId="58918B4C" w14:textId="77777777" w:rsidR="00AC3EC5" w:rsidRDefault="00AC3EC5">
      <w:pPr>
        <w:ind w:firstLine="708"/>
        <w:jc w:val="both"/>
        <w:rPr>
          <w:rFonts w:ascii="Century Gothic" w:eastAsia="Century Gothic" w:hAnsi="Century Gothic" w:cs="Century Gothic"/>
        </w:rPr>
      </w:pPr>
    </w:p>
    <w:p w14:paraId="6299B6AD" w14:textId="72495836" w:rsidR="00AC3EC5" w:rsidRDefault="00EA41A2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</w:rPr>
        <w:t xml:space="preserve">Art. 1º </w:t>
      </w:r>
      <w:r>
        <w:rPr>
          <w:rFonts w:ascii="Century Gothic" w:eastAsia="Century Gothic" w:hAnsi="Century Gothic" w:cs="Century Gothic"/>
        </w:rPr>
        <w:t xml:space="preserve">Fica aberto no orçamento municipal de 2024, de conformidade com a Lei Municipal nº </w:t>
      </w:r>
      <w:r w:rsidR="000067EC">
        <w:rPr>
          <w:rFonts w:ascii="Century Gothic" w:eastAsia="Century Gothic" w:hAnsi="Century Gothic" w:cs="Century Gothic"/>
        </w:rPr>
        <w:t>1.968/2024 de 04 de dezembro de 2024</w:t>
      </w:r>
      <w:r>
        <w:rPr>
          <w:rFonts w:ascii="Century Gothic" w:eastAsia="Century Gothic" w:hAnsi="Century Gothic" w:cs="Century Gothic"/>
        </w:rPr>
        <w:t>, o crédito suplementar sob a seguinte classificação orçamentária:</w:t>
      </w:r>
    </w:p>
    <w:p w14:paraId="3E020368" w14:textId="77777777" w:rsidR="00AC3EC5" w:rsidRDefault="00AC3EC5">
      <w:pPr>
        <w:jc w:val="both"/>
        <w:rPr>
          <w:rFonts w:ascii="Century Gothic" w:eastAsia="Century Gothic" w:hAnsi="Century Gothic" w:cs="Century Gothic"/>
        </w:rPr>
      </w:pPr>
      <w:bookmarkStart w:id="0" w:name="_gjdgxs" w:colFirst="0" w:colLast="0"/>
      <w:bookmarkEnd w:id="0"/>
    </w:p>
    <w:p w14:paraId="6E499095" w14:textId="02CA0C3A" w:rsidR="00AC3EC5" w:rsidRDefault="00EA41A2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Valor de Suplementações: </w:t>
      </w:r>
      <w:r w:rsidR="000067EC">
        <w:rPr>
          <w:rFonts w:ascii="Century Gothic" w:eastAsia="Century Gothic" w:hAnsi="Century Gothic" w:cs="Century Gothic"/>
        </w:rPr>
        <w:t xml:space="preserve">R$ </w:t>
      </w:r>
      <w:r>
        <w:rPr>
          <w:rFonts w:ascii="Century Gothic" w:eastAsia="Century Gothic" w:hAnsi="Century Gothic" w:cs="Century Gothic"/>
        </w:rPr>
        <w:t>604.601,78 (seiscento</w:t>
      </w:r>
      <w:r>
        <w:rPr>
          <w:rFonts w:ascii="Century Gothic" w:eastAsia="Century Gothic" w:hAnsi="Century Gothic" w:cs="Century Gothic"/>
        </w:rPr>
        <w:t>s e quatro mil, seiscentos e um reais e setenta e oito centavos)</w:t>
      </w:r>
    </w:p>
    <w:p w14:paraId="173CA23C" w14:textId="77777777" w:rsidR="00AC3EC5" w:rsidRDefault="00AC3EC5">
      <w:pPr>
        <w:jc w:val="both"/>
        <w:rPr>
          <w:rFonts w:ascii="Century Gothic" w:eastAsia="Century Gothic" w:hAnsi="Century Gothic" w:cs="Century Gothic"/>
        </w:rPr>
      </w:pPr>
    </w:p>
    <w:p w14:paraId="0C28A640" w14:textId="77777777" w:rsidR="00AC3EC5" w:rsidRDefault="00AC3EC5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AC3EC5" w14:paraId="4B6609AF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E7E9F8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CRÉDITO SUPLEMENTAR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ABB7D7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75C96CF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AC3EC5" w14:paraId="7452E2D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8E633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1 - SUPERÁVIT FINANCEIRO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80999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8FCA5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CFDD31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D6486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A349B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50C0B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DC305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9721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FD200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ESTADUAIS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C3208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3FDA3E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AD42E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ECDCC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DDB88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347E3A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86CFD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DFE73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ATENÇÃO BÁSICA ESTADUAL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B5CB6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286BAD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F5B6A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621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6D83A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Fundo a Fundo de Recursos do SUS provenientes do Governo Estadual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60A42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3243E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B9E2C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4090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3DDA1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PSF - Estado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E3759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D10B63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7E003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000642 - 3.3.3.90.39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DA869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6ADF9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178.000,00</w:t>
            </w:r>
          </w:p>
        </w:tc>
      </w:tr>
      <w:tr w:rsidR="00AC3EC5" w14:paraId="525ABF3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2A45D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C5893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2CF90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100CF1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65640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2 - EXCESSO DE 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ARRECADAÇÃO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BA9D3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2CE2A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68616D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15100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13B2C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BD8AE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80CF25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264B3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1F1C3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89870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DB6ED4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BAB66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F59DF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FUNDO MUNICIPAL DEFESA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B9386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8AE3F9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B9159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26.782.0056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7EB53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 REFORMA DOS ESTRAGOS ACASIONADOS PELA CALAMIDADE PUBLICA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FB245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B34591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CAC58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26.782.0056.1283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09541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REST GUARDA CORPOS PONTE PLATANOS E PEDERNEIRA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EBD41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EEDF17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4B7BE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DD735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Outras Transferências de Convênios ou Instrumentos Congêneres da União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9E6D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C8A8F0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54BC9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1229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D4CC3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REST GUARDA CORPOS PONTE PLATANOS E PEDERNEIRA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AA68F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3DC7E7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9E90B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001988 - 3.4.4.90.51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2339F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737F0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25,99</w:t>
            </w:r>
          </w:p>
        </w:tc>
      </w:tr>
      <w:tr w:rsidR="00AC3EC5" w14:paraId="1643F7C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EC761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7C436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328C7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751CAC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85E78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11375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85992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9A8E77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DE25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615D1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3E434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6B3EA6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C4C22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59510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SEC.MUNIC.ADMINISTRACAO E </w:t>
            </w:r>
            <w:r>
              <w:rPr>
                <w:rFonts w:ascii="Arial" w:eastAsia="Arial" w:hAnsi="Arial" w:cs="Arial"/>
                <w:sz w:val="14"/>
                <w:szCs w:val="14"/>
              </w:rPr>
              <w:t>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861A8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95EC0B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356BC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75A29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EC46A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44215B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15179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3691C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84948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ABAC0F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4718A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04.122.0004.2012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8A2B2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A5E7C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E577B3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89E2F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D483F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D7154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C6CB17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1EB8B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A1D05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C2CE2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4F8A73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E1450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000311 - 3.3.3.90.36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22D25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FÍSICA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EB827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AC3EC5" w14:paraId="4E4D571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337AE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FE401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EE76B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82657D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1417C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E10D2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C16AA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7BE66E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03FF7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6D1C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FD700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9F04E4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7F4B0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6EC0A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E0E65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CD1A5E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F7AAA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5A664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120EE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C98286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D76D4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000312 - 3.3.3.90.39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884A7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OUTROS </w:t>
            </w:r>
            <w:r>
              <w:rPr>
                <w:rFonts w:ascii="Arial" w:eastAsia="Arial" w:hAnsi="Arial" w:cs="Arial"/>
                <w:sz w:val="14"/>
                <w:szCs w:val="14"/>
              </w:rPr>
              <w:t>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9E3D0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7.000,00</w:t>
            </w:r>
          </w:p>
        </w:tc>
      </w:tr>
      <w:tr w:rsidR="00AC3EC5" w14:paraId="69C248F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53091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90224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80BC3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6ECF1A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75757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28DC6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9C4AC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1125A2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008E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569F5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2CA71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92EBAE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1919E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03927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PLANEJAMENTO E ORCAMENTO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16365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AC8C3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C45AD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04.123.0003.2020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DF16F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82036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23245C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F2C4D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7675F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Outros </w:t>
            </w:r>
            <w:r>
              <w:rPr>
                <w:rFonts w:ascii="Arial" w:eastAsia="Arial" w:hAnsi="Arial" w:cs="Arial"/>
                <w:sz w:val="14"/>
                <w:szCs w:val="14"/>
              </w:rPr>
              <w:t>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98B3B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756183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AC7B4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030AC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C20C1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76ECA5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EA906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000408 - 3.3.3.90.39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B2844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896ED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AC3EC5" w14:paraId="4761749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54111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216C4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43214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CA62D6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C2BB1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90535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D9553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87C433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28211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89EEA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96710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DDC138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2B44A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F4E8C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92B95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63CA6C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E6A16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CAA11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92E3D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931FAF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D7B03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8FC1C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092DE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F8E9B5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76851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DD952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AF0CE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548C13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EA0C8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000532 - 3.3.3.90.30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EF928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D505B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28.000,00</w:t>
            </w:r>
          </w:p>
        </w:tc>
      </w:tr>
      <w:tr w:rsidR="00AC3EC5" w14:paraId="7CBBB3A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29AB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9421E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E4C73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21D439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E8789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663D9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55F82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507C45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B6A86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67929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6FB1E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2E81E6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0492B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7CCD5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DE8D8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D88C27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E23AD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F82E8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1D1A5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103A11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992C1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000533 - 3.3.3.90.33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3C640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PASSAGENS E DESPESAS COM LOCOMOÇÃO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D6A1A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AC3EC5" w14:paraId="3B5943F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46BB2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86A6E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BEBCA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1FAF13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92268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DC551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BA3E7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6CAAC1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037A6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7AC11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DESTINAÇÃO DE LIXO E LIMPEZA PUBLICA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4D7D3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A4B101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38856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15.452.0017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63CB1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SERVICOS DE LIMPEZA URBANA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72198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85F2BF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B4079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15.452.0017.2159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92D94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SERVIÇOS DE COLETA E DESTINAÇÃO DE LIXO E LIMPEZA PUBLICA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A775C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D6D0B6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266B3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EADCB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222EE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054BD3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5B924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07DDE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D7AEA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960C01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EC0B2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000553 - 3.3.3.90.39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7489A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D25DA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40.000,00</w:t>
            </w:r>
          </w:p>
        </w:tc>
      </w:tr>
      <w:tr w:rsidR="00AC3EC5" w14:paraId="39D8E5E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B6111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B9836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F3ED0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8DF324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F8D03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59C7F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5A439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2AEDDC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977E8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DE644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AGUA E ESGOTO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BAB49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C6A837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7FA5E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0BD9F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SANEAMENTO BASICO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B4E2B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61EE9B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421EC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17.512.0021.2063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A4B60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SERVIÇOS DE ABASTECIMENTO E ÁGUA POTÁVEL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E8FC2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33FF61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F9FBF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44C3D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1A126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45C900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CFDA6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FB189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EBD52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38ACA6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0E678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000588 - </w:t>
            </w:r>
            <w:r>
              <w:rPr>
                <w:rFonts w:ascii="Arial" w:eastAsia="Arial" w:hAnsi="Arial" w:cs="Arial"/>
                <w:sz w:val="14"/>
                <w:szCs w:val="14"/>
              </w:rPr>
              <w:t>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A6CA8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B3D1F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4.000,00</w:t>
            </w:r>
          </w:p>
        </w:tc>
      </w:tr>
      <w:tr w:rsidR="00AC3EC5" w14:paraId="6D6F0F5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84550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BF6F9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2909F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69DA57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AD07B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0E332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CE1F9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2D4452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E1968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5824A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83580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371556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6DCFB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C79F6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3B8BD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429DBC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E6527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F7923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MANUTENÇÃO DAS ATIVIDADES DA SECRETARIA DE </w:t>
            </w:r>
            <w:r>
              <w:rPr>
                <w:rFonts w:ascii="Arial" w:eastAsia="Arial" w:hAnsi="Arial" w:cs="Arial"/>
                <w:sz w:val="14"/>
                <w:szCs w:val="14"/>
              </w:rPr>
              <w:t>SAÚDE, TRABALHO E AÇÃO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B093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F0A0EB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E121C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DAC4B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BA458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9F7352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E3E8B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64551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21BA5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4D3E80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C03D2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000609 - 3.3.3.90.30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F66B9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8A4DB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20.400,00</w:t>
            </w:r>
          </w:p>
        </w:tc>
      </w:tr>
      <w:tr w:rsidR="00AC3EC5" w14:paraId="3061E5D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79351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F7EBA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178B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654DBE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BB31C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71CD3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DA0DE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6EFA9D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84ACC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E4CD7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MANUTENCAO  CONVENIOS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UNIAO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AB4E8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06558A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547E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95CBF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ASSISTENCIA </w:t>
            </w:r>
            <w:r>
              <w:rPr>
                <w:rFonts w:ascii="Arial" w:eastAsia="Arial" w:hAnsi="Arial" w:cs="Arial"/>
                <w:sz w:val="14"/>
                <w:szCs w:val="14"/>
              </w:rPr>
              <w:t>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BED7B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75E3C8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07A13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C18A6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E8B46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F0CD91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44976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702E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Transferências Fundo a Fundo de Recursos do SUS provenientes do Governo Federal - Bloco de Manutenção das Ações e Serviços Públicos de </w:t>
            </w:r>
            <w:r>
              <w:rPr>
                <w:rFonts w:ascii="Arial" w:eastAsia="Arial" w:hAnsi="Arial" w:cs="Arial"/>
                <w:sz w:val="14"/>
                <w:szCs w:val="14"/>
              </w:rPr>
              <w:t>Saúde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BA319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6778C2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F1883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03BB2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Custeio - Atenção Básica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30068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3519E1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48EB4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000621 - 3.3.1.90.11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77736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92805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20.000,00</w:t>
            </w:r>
          </w:p>
        </w:tc>
      </w:tr>
      <w:tr w:rsidR="00AC3EC5" w14:paraId="2464E32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2A72B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80476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3F1DB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03353E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6A526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E875C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FB929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D87C3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273D8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70581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F0EB8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92B795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52A8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06153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691A8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DAA156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DA152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6B701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B8B95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51CCF2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047E2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68F85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0CB8D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26C290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43CE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68356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D6399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32CFD2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6EBCD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000726 - 3.3.1.90.04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4F995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CONTRATAÇÃO POR TEMPO DETERMINADO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BB580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35.000,00</w:t>
            </w:r>
          </w:p>
        </w:tc>
      </w:tr>
      <w:tr w:rsidR="00AC3EC5" w14:paraId="46E90F5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F9921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6782E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14E6D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41C3EF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FF384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1EDF4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6948D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A08591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A861E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C16C8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6E6AE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EC5415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4DB4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18051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892E6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E7F031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67807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B920F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3175C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D80300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A5857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000732 - 3.3.1.90.13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FEBC8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92DEF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40.000,00</w:t>
            </w:r>
          </w:p>
        </w:tc>
      </w:tr>
      <w:tr w:rsidR="00AC3EC5" w14:paraId="37E56E7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BF39E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1D706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6E8B5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A0B926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CB927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BF954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CEDD4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F11513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FC80D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E68E1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PRÉ-ESCOLA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E6031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4E57FF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6565E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02135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PRÉ 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AE0AE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6F6E76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6AC8B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12.365.0010.2069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A433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PRE-ESCOLA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47A0F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DD5BF5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17C1F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79FF0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39434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C81E63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199B2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623CC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C3543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07C90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68D27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000741 - 3.3.1.90.13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5E47F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FAAAF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30.000,00</w:t>
            </w:r>
          </w:p>
        </w:tc>
      </w:tr>
      <w:tr w:rsidR="00AC3EC5" w14:paraId="51EB5A1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BF899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0F181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1BF74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7A79B6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EB9CF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F07DB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13260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8DB4FB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00F6B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05847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PRÉ-ESCOLA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B8066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709B29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8E5B0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46E7D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3839A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85EC2D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15E1D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84CBE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8FCAA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D8C07E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66495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000746 - 3.3.3.90.39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194DA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C4C37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25.000,00</w:t>
            </w:r>
          </w:p>
        </w:tc>
      </w:tr>
      <w:tr w:rsidR="00AC3EC5" w14:paraId="4C45B3A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18B21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74EF8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15D97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A78429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0AEC2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1395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6D559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B38488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9E729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9DFFD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6D9D4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3A279D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43F7D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87594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TRANSPORTE ESCOLAR PARA ALUNOS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77F94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0724C1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2952F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12.361.0013.2079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61E05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TRANSPORTE ESCOLAR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E781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435BE7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DD89A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F5FB1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AFA40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500359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D803F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1BF6F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DD2C7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DDC7F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15941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000723 - 3.3.3.90.39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DEF7D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D6EA0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25.000,00</w:t>
            </w:r>
          </w:p>
        </w:tc>
      </w:tr>
      <w:tr w:rsidR="00AC3EC5" w14:paraId="00D3A81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137E5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E244E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79B9A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7CCB14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E52AB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A4819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0BDA9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F59E7E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BB0C3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D0CF8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MANUTENÇÃO ENSINO </w:t>
            </w:r>
            <w:r>
              <w:rPr>
                <w:rFonts w:ascii="Arial" w:eastAsia="Arial" w:hAnsi="Arial" w:cs="Arial"/>
                <w:sz w:val="14"/>
                <w:szCs w:val="14"/>
              </w:rPr>
              <w:t>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B672A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C7BFB1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237F3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D3133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957A2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3AC457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5C81C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EBF37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E7978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18EFF1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F2E8D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DC23F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5C0DE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295114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DDAFF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B5361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E88DC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DB98DD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C5550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000750 - 3.3.1.90.13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5B747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8EBB6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20.000,00</w:t>
            </w:r>
          </w:p>
        </w:tc>
      </w:tr>
      <w:tr w:rsidR="00AC3EC5" w14:paraId="7C90D63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83E03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3CF5F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B5051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E15F9F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77B34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26ACC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BE0D6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5C3DE6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23841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8F873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43955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8D199D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38D69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8C196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B8062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462617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073DA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D5B94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32228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59D33F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40F6D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000757 - 3.3.3.90.39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4A07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141CA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AC3EC5" w14:paraId="7CF0A32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DECB1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230F9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192D6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A2B82C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B1343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2C07D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MUNICIPAL DE </w:t>
            </w:r>
            <w:r>
              <w:rPr>
                <w:rFonts w:ascii="Arial" w:eastAsia="Arial" w:hAnsi="Arial" w:cs="Arial"/>
                <w:sz w:val="14"/>
                <w:szCs w:val="14"/>
              </w:rPr>
              <w:t>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361E0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B4C990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44229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EF099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4EC0F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813D4A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981D6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ABD8C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A6EE6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A53B0F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D20D9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12.365.0053.2236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5F5A0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0D9D2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906B9D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BA04D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57D27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do FUNDEB - Impostos e Transferências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32FC5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185E25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13739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45906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C20D5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EC2252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48545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000734 - 3.3.1.90.11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D813F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VENCIMENTOS E VANTAGENS </w:t>
            </w:r>
            <w:r>
              <w:rPr>
                <w:rFonts w:ascii="Arial" w:eastAsia="Arial" w:hAnsi="Arial" w:cs="Arial"/>
                <w:sz w:val="14"/>
                <w:szCs w:val="14"/>
              </w:rPr>
              <w:t>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83222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8.175,79</w:t>
            </w:r>
          </w:p>
        </w:tc>
      </w:tr>
      <w:tr w:rsidR="00AC3EC5" w14:paraId="673BE68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194F0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F94F9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6EB5A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FE5585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0732C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344B3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377DE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B92E0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79CFA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20044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51AE2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62D7A5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AD93F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12C20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A94E4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38989D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BB7FC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23.695.0023.2225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21A7D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31E0C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E9F719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7AAD0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4C421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Outros Recursos não </w:t>
            </w:r>
            <w:r>
              <w:rPr>
                <w:rFonts w:ascii="Arial" w:eastAsia="Arial" w:hAnsi="Arial" w:cs="Arial"/>
                <w:sz w:val="14"/>
                <w:szCs w:val="14"/>
              </w:rPr>
              <w:t>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90BC9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BC8449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D4FF4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5114F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9F067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BFF90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FD5A7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000901 - 3.3.1.90.11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850EE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99954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28.000,00</w:t>
            </w:r>
          </w:p>
        </w:tc>
      </w:tr>
      <w:tr w:rsidR="00AC3EC5" w14:paraId="606CCC5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4C714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A1E4A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CE38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8E2C39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E76F9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B0826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87195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8DC3AC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76542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87C71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ECC20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4E0197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C7623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0EEEB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E867B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061A1C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3E0BB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53BC9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PRAÇA, PARQUES E ESPAÇOS PÚBLICOS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76387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A55DD2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88E42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A58C4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04419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51E0E5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11248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B47F8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8D485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8A028A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18474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000912 - 3.4.4.90.51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72CFA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93F16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61.000,00</w:t>
            </w:r>
          </w:p>
        </w:tc>
      </w:tr>
      <w:tr w:rsidR="00AC3EC5" w14:paraId="1D5A869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443F4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3D1C0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69151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A1F5A5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EB39E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186ED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6007F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7F53FA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DA796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6F3EA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</w:t>
            </w:r>
            <w:r>
              <w:rPr>
                <w:rFonts w:ascii="Arial" w:eastAsia="Arial" w:hAnsi="Arial" w:cs="Arial"/>
                <w:sz w:val="14"/>
                <w:szCs w:val="14"/>
              </w:rPr>
              <w:t>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C454C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72C6DD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975F4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2E10F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4C963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CCA89F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7E961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51BB8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EVENTOS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94714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FAD78C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1B5BD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9F06C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D482E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A5E6FD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FF6D5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1296E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33A56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E359D4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F6314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000925 - 3.3.3.90.39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CD28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A774B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8.000,00</w:t>
            </w:r>
          </w:p>
        </w:tc>
      </w:tr>
      <w:tr w:rsidR="00AC3EC5" w14:paraId="26332C9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DF458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7AD6E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93691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A9C388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41534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25734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C487D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7E2E61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3111F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8C28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0026F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6545E1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A0A69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24B4B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35CF0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C96EB1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AA7FA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F1228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PRAÇA, PARQUES E ESPAÇOS PÚBLICOS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C7947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42E8FA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C515F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E7707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D1EAE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707D76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4A597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578CA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BC2C9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A8BED6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E0556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000929 - 3.3.3.90.30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38297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9C12D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AC3EC5" w14:paraId="1285E14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1EF80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1D471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3DC39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E16860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1F738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51 - REDUÇÕES POR RESERVA DE CONTIGÊNCIA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A0A22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79289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CFB457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200F8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00CA9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6807A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CF6AE3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A513B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F133E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6042F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655BCF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873B3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F6A95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CAF64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50BEA2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3ED65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B1076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756E0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33E994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219BC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61E61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C45D5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399AD0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8BAA4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109CD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5DDAA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468EF6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90C61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0BDED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715F7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E785AE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B5876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000532 - 3.3.3.90.30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1868B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75F65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AC3EC5" w14:paraId="3B00F48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44D83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269C1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3E81A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A97D4A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B0D6F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33EDB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3273F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3F762B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C6B3A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E81B4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6CA4B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705D8B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939BD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CF57C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668B9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E799CA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582C3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A603B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EA52D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0B2065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7BD7F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bookmarkStart w:id="1" w:name="_GoBack"/>
            <w:r>
              <w:rPr>
                <w:rFonts w:ascii="Arial" w:eastAsia="Arial" w:hAnsi="Arial" w:cs="Arial"/>
                <w:sz w:val="14"/>
                <w:szCs w:val="14"/>
              </w:rPr>
              <w:t>000534 - 3.3.3.90.36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18C6A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FÍSICA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8A60D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2.000,00</w:t>
            </w:r>
          </w:p>
        </w:tc>
      </w:tr>
      <w:bookmarkEnd w:id="1"/>
      <w:tr w:rsidR="00AC3EC5" w14:paraId="1C1807A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A97F6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89B02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373C7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E5F431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E9C09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8E89E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4CE7A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712F5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9CAE6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DB8D5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CA405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2C1ECD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532E1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1BCAE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MUSEU BIBLIOTECA TEATRO E CENTROS DE CULTURA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43A94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D82CD0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A720E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13.392.0016.1010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A7593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INSTALAÇAO DA CASA DA CULTURA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15D46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34B137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FFB22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622F4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BC77C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BA20E0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36625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689B7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20427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B79F5F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0194C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000936 - 3.4.4.90.52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B5C63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82656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7.000,00</w:t>
            </w:r>
          </w:p>
        </w:tc>
      </w:tr>
      <w:tr w:rsidR="00AC3EC5" w14:paraId="0C730D0A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DCF53D" w14:textId="77777777" w:rsidR="00AC3EC5" w:rsidRDefault="00AC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B92B6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CRÉDITO SUPLEMENTAR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C407F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604.601,78</w:t>
            </w:r>
          </w:p>
        </w:tc>
      </w:tr>
    </w:tbl>
    <w:p w14:paraId="34C7FED7" w14:textId="77777777" w:rsidR="00AC3EC5" w:rsidRDefault="00AC3EC5">
      <w:pPr>
        <w:jc w:val="both"/>
        <w:rPr>
          <w:rFonts w:ascii="Century Gothic" w:eastAsia="Century Gothic" w:hAnsi="Century Gothic" w:cs="Century Gothic"/>
        </w:rPr>
      </w:pPr>
    </w:p>
    <w:p w14:paraId="77885F82" w14:textId="77777777" w:rsidR="00AC3EC5" w:rsidRDefault="00AC3EC5">
      <w:pPr>
        <w:jc w:val="both"/>
        <w:rPr>
          <w:rFonts w:ascii="Century Gothic" w:eastAsia="Century Gothic" w:hAnsi="Century Gothic" w:cs="Century Gothic"/>
        </w:rPr>
      </w:pPr>
    </w:p>
    <w:p w14:paraId="45C50386" w14:textId="410016DC" w:rsidR="00AC3EC5" w:rsidRDefault="00EA41A2">
      <w:pPr>
        <w:ind w:firstLine="708"/>
        <w:jc w:val="both"/>
        <w:rPr>
          <w:rFonts w:ascii="Century Gothic" w:eastAsia="Century Gothic" w:hAnsi="Century Gothic" w:cs="Century Gothic"/>
        </w:rPr>
      </w:pPr>
      <w:r w:rsidRPr="000067EC">
        <w:rPr>
          <w:rFonts w:ascii="Century Gothic" w:eastAsia="Century Gothic" w:hAnsi="Century Gothic" w:cs="Century Gothic"/>
          <w:b/>
        </w:rPr>
        <w:t xml:space="preserve">Art. 2º </w:t>
      </w:r>
      <w:r w:rsidRPr="000067EC">
        <w:rPr>
          <w:rFonts w:ascii="Century Gothic" w:eastAsia="Century Gothic" w:hAnsi="Century Gothic" w:cs="Century Gothic"/>
        </w:rPr>
        <w:t xml:space="preserve">Servirá de recursos para cobertura do presente crédito suplementar, o superávit financeiro do exercício anterior no valor de </w:t>
      </w:r>
      <w:r>
        <w:rPr>
          <w:rFonts w:ascii="Century Gothic" w:eastAsia="Century Gothic" w:hAnsi="Century Gothic" w:cs="Century Gothic"/>
        </w:rPr>
        <w:t xml:space="preserve">R$ </w:t>
      </w:r>
      <w:r w:rsidRPr="000067EC">
        <w:rPr>
          <w:rFonts w:ascii="Century Gothic" w:eastAsia="Century Gothic" w:hAnsi="Century Gothic" w:cs="Century Gothic"/>
        </w:rPr>
        <w:t>178.000,00 (cento e setenta e oito mil reais), exc</w:t>
      </w:r>
      <w:r>
        <w:rPr>
          <w:rFonts w:ascii="Century Gothic" w:eastAsia="Century Gothic" w:hAnsi="Century Gothic" w:cs="Century Gothic"/>
        </w:rPr>
        <w:t xml:space="preserve">esso de arrecadação no valor de R$ </w:t>
      </w:r>
      <w:r w:rsidRPr="000067EC">
        <w:rPr>
          <w:rFonts w:ascii="Century Gothic" w:eastAsia="Century Gothic" w:hAnsi="Century Gothic" w:cs="Century Gothic"/>
        </w:rPr>
        <w:t xml:space="preserve">25,99 (vinte e cinco reais </w:t>
      </w:r>
      <w:r w:rsidRPr="000067EC">
        <w:rPr>
          <w:rFonts w:ascii="Century Gothic" w:eastAsia="Century Gothic" w:hAnsi="Century Gothic" w:cs="Century Gothic"/>
        </w:rPr>
        <w:t xml:space="preserve">e noventa e </w:t>
      </w:r>
      <w:r w:rsidR="000067EC" w:rsidRPr="000067EC">
        <w:rPr>
          <w:rFonts w:ascii="Century Gothic" w:eastAsia="Century Gothic" w:hAnsi="Century Gothic" w:cs="Century Gothic"/>
        </w:rPr>
        <w:t>nove centavos</w:t>
      </w:r>
      <w:r w:rsidR="00761FC7" w:rsidRPr="000067EC">
        <w:rPr>
          <w:rFonts w:ascii="Century Gothic" w:eastAsia="Century Gothic" w:hAnsi="Century Gothic" w:cs="Century Gothic"/>
        </w:rPr>
        <w:t>)</w:t>
      </w:r>
      <w:r w:rsidRPr="000067EC">
        <w:rPr>
          <w:rFonts w:ascii="Century Gothic" w:eastAsia="Century Gothic" w:hAnsi="Century Gothic" w:cs="Century Gothic"/>
        </w:rPr>
        <w:t xml:space="preserve"> e a redução das seguintes dotações orçamentárias.</w:t>
      </w:r>
    </w:p>
    <w:p w14:paraId="32250AEA" w14:textId="77777777" w:rsidR="00AC3EC5" w:rsidRDefault="00AC3EC5">
      <w:pPr>
        <w:jc w:val="both"/>
        <w:rPr>
          <w:rFonts w:ascii="Century Gothic" w:eastAsia="Century Gothic" w:hAnsi="Century Gothic" w:cs="Century Gothic"/>
        </w:rPr>
      </w:pPr>
    </w:p>
    <w:p w14:paraId="522087AD" w14:textId="289D0681" w:rsidR="00AC3EC5" w:rsidRDefault="00EA41A2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Valor de Reduções: R$ </w:t>
      </w:r>
      <w:r>
        <w:rPr>
          <w:rFonts w:ascii="Century Gothic" w:eastAsia="Century Gothic" w:hAnsi="Century Gothic" w:cs="Century Gothic"/>
        </w:rPr>
        <w:t>426.575,79 (quatrocentos e vinte e seis mil, quinhentos e setenta e cinco reais e setenta e nove centavos)</w:t>
      </w:r>
    </w:p>
    <w:p w14:paraId="4501DB6D" w14:textId="77777777" w:rsidR="00AC3EC5" w:rsidRDefault="00AC3EC5">
      <w:pPr>
        <w:jc w:val="both"/>
        <w:rPr>
          <w:rFonts w:ascii="Century Gothic" w:eastAsia="Century Gothic" w:hAnsi="Century Gothic" w:cs="Century Gothic"/>
        </w:rPr>
      </w:pPr>
    </w:p>
    <w:p w14:paraId="734BCDCB" w14:textId="77777777" w:rsidR="00AC3EC5" w:rsidRDefault="00AC3EC5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0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AC3EC5" w14:paraId="7DDCB8AB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E22E5D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REDUÇÃO DE CRÉDITO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BD88E7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DDE8D3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AC3EC5" w14:paraId="1BC4CD9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A566B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5 - REDUÇÕES NA MESMA 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62583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DF18B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7C0EC4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0F3BB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73E2D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D1D4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722AAB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35862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67A97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DDB98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8EEFAA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FCC78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7FB96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F9383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771FDF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130D5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F2DA2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A8026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766763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28DBE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89DBD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DO 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C4225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505E85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D2EE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037E8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18F89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F4846C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AF148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B2EDA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5440D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EFA395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D035D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000201 </w:t>
            </w:r>
            <w:r>
              <w:rPr>
                <w:rFonts w:ascii="Arial" w:eastAsia="Arial" w:hAnsi="Arial" w:cs="Arial"/>
                <w:sz w:val="14"/>
                <w:szCs w:val="14"/>
              </w:rPr>
              <w:t>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AEEC2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A7371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7.000,00</w:t>
            </w:r>
          </w:p>
        </w:tc>
      </w:tr>
      <w:tr w:rsidR="00AC3EC5" w14:paraId="435E74F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7778D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643BC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553EF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880305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BAB1C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43DF8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E3715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7B3178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CC08C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79551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C33AC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C8CDDA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9A35B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0C672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DD442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69DEC9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20BDD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04.122.0004.1037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20B1D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AQUISIÇÃO DE 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531D7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6E690B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8B3E7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E7552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Outros </w:t>
            </w:r>
            <w:r>
              <w:rPr>
                <w:rFonts w:ascii="Arial" w:eastAsia="Arial" w:hAnsi="Arial" w:cs="Arial"/>
                <w:sz w:val="14"/>
                <w:szCs w:val="14"/>
              </w:rPr>
              <w:t>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BBC7A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8C609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4A371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301DD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F5623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29E46D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66BFA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000210 - 3.4.4.90.52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D328D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D251E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4.100,00</w:t>
            </w:r>
          </w:p>
        </w:tc>
      </w:tr>
      <w:tr w:rsidR="00AC3EC5" w14:paraId="2C49592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11950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8F1A5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F24B8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73647E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EE33D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469C1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DDE20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F3E4EA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70EBF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1A33E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4633C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F8D27B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5C87A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CCFED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594A8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53023B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3A397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BAEF2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76A1F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8972BC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D7436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40AB8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01BC0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EFFD63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77B6A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A70F7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0835A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9C725D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CA91F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000316 - 3.4.4.90.51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4E863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801C3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4.000,00</w:t>
            </w:r>
          </w:p>
        </w:tc>
      </w:tr>
      <w:tr w:rsidR="00AC3EC5" w14:paraId="203BA78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03D4B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03627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E64D9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9BCDCA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976B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13E9D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FEC44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408B80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695B5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E2EC2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8B820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4E7CF6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891B8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F1868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PLANEJAMENTO E ORCAMENTO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C287F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96AEBC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0D4C4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04.123.0003.2020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335A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29172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649DF5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E3B6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ECFA6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4E777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74157A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0A78B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C578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B210F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0D4C91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CB80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000401 - 3.3.1.90.11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FC44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ECCF2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9.000,00</w:t>
            </w:r>
          </w:p>
        </w:tc>
      </w:tr>
      <w:tr w:rsidR="00AC3EC5" w14:paraId="0036F28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3345B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06F09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49EDD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AFDD27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03FF1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5CDB9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61CCE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3E37A1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7F18D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E79C4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63634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907730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CEECF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6687B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706CB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FFBF25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D4EFD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02078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E8ED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1ABE1F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8BCBC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000413 - 3.3.3.90.34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1513D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OUTRAS DESPESAS DE PESSOAL DECORRENTES DE CONTRATOS DE </w:t>
            </w:r>
            <w:r>
              <w:rPr>
                <w:rFonts w:ascii="Arial" w:eastAsia="Arial" w:hAnsi="Arial" w:cs="Arial"/>
                <w:sz w:val="14"/>
                <w:szCs w:val="14"/>
              </w:rPr>
              <w:t>TERCEIRIZAÇÃO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A6FFA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40.000,00</w:t>
            </w:r>
          </w:p>
        </w:tc>
      </w:tr>
      <w:tr w:rsidR="00AC3EC5" w14:paraId="6131AA9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07E70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375A9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9AA17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8A175A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6B85C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F8125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E44E6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850CC4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2A66A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B0BAE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FE3C0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394C88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B9986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19AF9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SERVICOS FUNERARIOS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7228D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79DB6A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DD740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08.244.0034.2028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B9F97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CAPELA MORTUARIA E CEMITÉRIO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A4A6B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39448A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758A7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4E216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63E6A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136656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B4A43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0C683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RECURSO </w:t>
            </w:r>
            <w:r>
              <w:rPr>
                <w:rFonts w:ascii="Arial" w:eastAsia="Arial" w:hAnsi="Arial" w:cs="Arial"/>
                <w:sz w:val="14"/>
                <w:szCs w:val="14"/>
              </w:rPr>
              <w:t>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079D9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0A7646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DC0FC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000512 - 3.3.3.90.30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573C4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B180C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AC3EC5" w14:paraId="154538A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C4CB1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AF35C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AFBF2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0CB072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9C01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02494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C1BF0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9FA094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DF1EB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A941F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53ABF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684F8F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422EF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0FF16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ADB1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176700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50A08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26.782.0046.1037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2C4CA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AQUISIÇÃO DE EQUIPAMENTOS E MATERIAL </w:t>
            </w:r>
            <w:r>
              <w:rPr>
                <w:rFonts w:ascii="Arial" w:eastAsia="Arial" w:hAnsi="Arial" w:cs="Arial"/>
                <w:sz w:val="14"/>
                <w:szCs w:val="14"/>
              </w:rPr>
              <w:t>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85F0D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B17930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B5A92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26C50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61C6E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DFF0EA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7180E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6A678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12381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B53F0F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E28C1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000527 - 3.4.4.90.52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2428C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3CB0B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27.000,00</w:t>
            </w:r>
          </w:p>
        </w:tc>
      </w:tr>
      <w:tr w:rsidR="00AC3EC5" w14:paraId="0B649DF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4EF13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88B68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CE3F7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C50E53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0C738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B9E73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E8715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42B284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75EA7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B174C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D9FF7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F6BC95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B57C7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74DC6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SERVICOS FUNERARIOS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3899A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DA3F1B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185D2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08.244.0034.2028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BBA59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CAPELA MORTUARIA E CEMITÉRIO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CCAA0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207D2F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7DAAA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090EC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88CC0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B5F263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34AD2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E2F10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45872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218754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4991D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000574 - 3.4.4.90.51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6C2BE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DE596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149.100,00</w:t>
            </w:r>
          </w:p>
        </w:tc>
      </w:tr>
      <w:tr w:rsidR="00AC3EC5" w14:paraId="312339E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57C26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C9468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A29B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48977B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71609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9406A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D0278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46DE5D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C2126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49B7D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1F723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0F9E6C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179A5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87B8C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C9136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8E6F59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16448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4F63F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BA65F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3A8D6A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68B70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42C6E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D5AF0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F2D3C1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40354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482EB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3436F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C8BC7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67AF4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000575 - 3.3.1.90.04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BB033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CONTRATAÇÃO POR TEMPO DETERMINADO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76399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8.000,00</w:t>
            </w:r>
          </w:p>
        </w:tc>
      </w:tr>
      <w:tr w:rsidR="00AC3EC5" w14:paraId="3D631CA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67859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7DCE0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567F6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379A13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4E813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BFF95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CC663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B739A0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29DFD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7E264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AGUA E ESGOTO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8F81C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F7AE75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E8980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1CC85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SANEAMENTO BASICO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3F7BB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936EE7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09BAB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17.512.0021.2064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4DBF1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AMPLIAÇÃO MANUTENÇÃO REDE ESGOTO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A9052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FA4F43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6875C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7BF00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B3D2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604624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388CA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79043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A37D2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EB3EEB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3C634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000586 - 3.3.3.90.30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B8F72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ED752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2.000,00</w:t>
            </w:r>
          </w:p>
        </w:tc>
      </w:tr>
      <w:tr w:rsidR="00AC3EC5" w14:paraId="022C77D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D95D4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DD8B7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3B760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58749B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FE1F8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0CBFF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2D0E3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8A5FE5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22F2D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CB703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MANUTENCAO  CONVENIOS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UNIAO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9D7BE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D22E15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1B31C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50DDB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572B3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3C0BC3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2B64B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10.301.0039.2241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C40E2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EQUIPE DO ESF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60058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53A290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01A8A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B0EA1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Transferências provenientes do Governo </w:t>
            </w:r>
            <w:r>
              <w:rPr>
                <w:rFonts w:ascii="Arial" w:eastAsia="Arial" w:hAnsi="Arial" w:cs="Arial"/>
                <w:sz w:val="14"/>
                <w:szCs w:val="14"/>
              </w:rPr>
              <w:t>Federal destinadas ao vencimento dos agentes comunitários de saúde e dos agentes de combate às endemias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12184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C2106F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456F4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C9C57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Custeio - Atenção Básica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A835B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4BD47F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15242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000622 - 3.3.1.90.11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18874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0B18A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20.000,00</w:t>
            </w:r>
          </w:p>
        </w:tc>
      </w:tr>
      <w:tr w:rsidR="00AC3EC5" w14:paraId="519827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7E6FE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989C8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BADC0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22325A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1EF92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487E4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MUNICIPAL DE </w:t>
            </w:r>
            <w:r>
              <w:rPr>
                <w:rFonts w:ascii="Arial" w:eastAsia="Arial" w:hAnsi="Arial" w:cs="Arial"/>
                <w:sz w:val="14"/>
                <w:szCs w:val="14"/>
              </w:rPr>
              <w:t>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20EC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4291B9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69060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18625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81F88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A2836F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14CFB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727BF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0AD20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B25452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D1E5E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6D4A3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C44F5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A24E04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DBB78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1B6F6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8DD4A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8DCE2A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BC6E5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E2C19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28EB6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9E542E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F01F0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000738 - 3.3.3.90.46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E1FF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AUXÍLIO-ALIMENTAÇÃO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23A7B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10.000,00</w:t>
            </w:r>
          </w:p>
        </w:tc>
      </w:tr>
      <w:tr w:rsidR="00AC3EC5" w14:paraId="2666E8D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43D58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63B5C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41C67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7EF1E5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00646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181EB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5EB91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0623ED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6CB76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C5515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PRÉ-ESCOLA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CE962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4931CB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108EB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3F3A6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PRÉ 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B04D5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0344C8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C0FE0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12.365.0010.2069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DE4E2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PRE-ESCOLA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69E2F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A0D838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67F4F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2D641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66E28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5777A6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7C93B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3B7EA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76250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F93F50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9E7FE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000727 - 3.3.1.90.04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9CADC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CONTRATAÇÃO POR TEMPO DETERMINADO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C2CF3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10.000,00</w:t>
            </w:r>
          </w:p>
        </w:tc>
      </w:tr>
      <w:tr w:rsidR="00AC3EC5" w14:paraId="34E0CAE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2BF70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B1313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BB05F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6BD936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D477D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05C22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F7211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DDD5E0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CB94E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1B4EC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A94C3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A22F6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6D053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6CE9B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4DEA5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F6F85D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4620C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6318E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MANUTENÇÃO DAS ATIVIDADES DA SECRETARIA DE </w:t>
            </w:r>
            <w:r>
              <w:rPr>
                <w:rFonts w:ascii="Arial" w:eastAsia="Arial" w:hAnsi="Arial" w:cs="Arial"/>
                <w:sz w:val="14"/>
                <w:szCs w:val="14"/>
              </w:rPr>
              <w:t>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C0184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7CE9E4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6EC8E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1EDF9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73DC1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0E02D7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9B717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5CFAB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0AE42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533E10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3D4B5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000728 - 3.3.1.90.04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80B81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CONTRATAÇÃO POR TEMPO DETERMINADO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229ED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20.000,00</w:t>
            </w:r>
          </w:p>
        </w:tc>
      </w:tr>
      <w:tr w:rsidR="00AC3EC5" w14:paraId="1E4E404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4D150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2D541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FFAAF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CCA358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041A3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6E7B9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87E78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ADC340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74762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E6792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C3DC0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EEFDC0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C5FC8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7612D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BDEB1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FBB09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D8746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12.361.0011.1009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F72D7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REFORMAS EM PROPRIEDADE DE TERCEIROS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9762E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975404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5E862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4CB4C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C0C5E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835FE8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2FCC5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BE282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181DA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14264E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71AA9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002161 - 3.3.3.90.39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A9B21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21799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10.000,00</w:t>
            </w:r>
          </w:p>
        </w:tc>
      </w:tr>
      <w:tr w:rsidR="00AC3EC5" w14:paraId="08DBB1F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25E40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A9F95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CEA6A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F22ADC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4799E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E8748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MUNICIPAL DE </w:t>
            </w:r>
            <w:r>
              <w:rPr>
                <w:rFonts w:ascii="Arial" w:eastAsia="Arial" w:hAnsi="Arial" w:cs="Arial"/>
                <w:sz w:val="14"/>
                <w:szCs w:val="14"/>
              </w:rPr>
              <w:t>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CB6D0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7801D8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70F45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5BB4E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3709C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4088FC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F9508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943E3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247E2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9F1C64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7FED6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12.365.0053.2236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C35FC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3E73E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E5A7B9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51603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E4516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do FUNDEB - Impostos e Transferências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13C43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39CC4B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44505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CBA09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DD233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EFE135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33116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000767 - 3.3.1.90.13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30228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A90A5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8.175,79</w:t>
            </w:r>
          </w:p>
        </w:tc>
      </w:tr>
      <w:tr w:rsidR="00AC3EC5" w14:paraId="2E2ED7C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385D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5685E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5BC20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A94024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19389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9C313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SEC.MUNIC.AGRICULTURA,INDUSTRIA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>,COMERCIO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193F0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D20AED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27441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6CF7D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 AGRICULTURA, INDUSTRIA E COMÉRCIO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6C846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69416C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E09A9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20.606.0041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97721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DESENVOLVIMENTO DA PRODUCAO VEGETAL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00B10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93D50E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39F9A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20.606.0041.2100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2C3C9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DA AGRICULTURA, INDUSTRIA E COMÉRCIO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1D1F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A4E8D0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55683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8BC59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283A3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811CDB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8503B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ED13F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24E92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4F2BDD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0CEC8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000808 - 3.3.3.90.39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DB8A4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53BFD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14.000,00</w:t>
            </w:r>
          </w:p>
        </w:tc>
      </w:tr>
      <w:tr w:rsidR="00AC3EC5" w14:paraId="3EDC0C7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68F5A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A51C1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33E4C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D28EFF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D631B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3DA5D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SEC.MUNIC.AGRICULTURA,INDUSTRIA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>,COMERCIO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105F6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BC2E99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8BF3F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1AF48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 AGRICULTURA, INDUSTRIA E COMÉRCIO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24399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715179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88307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22.661.0032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B8A45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COMPLEXOS INDUSTRIAIS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86812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13ADB2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361F8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22.661.0032.2106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64F9B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APOIO PARA ABERTURA OU AMPLIAÇÃO DE EMPRESAS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CD336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6868AF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F638F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F5293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3BCF2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CA5D9C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8D2AD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B1A4D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0EB0E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19D81B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A14A5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000822 - 3.3.3.90.39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ACCBC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12A70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AC3EC5" w14:paraId="5A5CEDB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85433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70354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B8A34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2B2042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18D9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6F2AC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 MUNICIPAL </w:t>
            </w:r>
            <w:r>
              <w:rPr>
                <w:rFonts w:ascii="Arial" w:eastAsia="Arial" w:hAnsi="Arial" w:cs="Arial"/>
                <w:sz w:val="14"/>
                <w:szCs w:val="14"/>
              </w:rPr>
              <w:t>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C80D4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D095A8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554DB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9241C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F1CB1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118E62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E365E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C84B6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022A2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7EE5AE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43206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3F7B1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EVENTOS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611EF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AB8ABB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23101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2CFB9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BD141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2DAE5F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9F906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727C0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0C16F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25713A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B415F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000924 - 3.3.3.90.36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BB35D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OUTROS SERVIÇOS DE </w:t>
            </w:r>
            <w:r>
              <w:rPr>
                <w:rFonts w:ascii="Arial" w:eastAsia="Arial" w:hAnsi="Arial" w:cs="Arial"/>
                <w:sz w:val="14"/>
                <w:szCs w:val="14"/>
              </w:rPr>
              <w:t>TERCEIROS - PESSOA FÍSICA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0C564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4.000,00</w:t>
            </w:r>
          </w:p>
        </w:tc>
      </w:tr>
      <w:tr w:rsidR="00AC3EC5" w14:paraId="101E2E8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9A8F9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827E9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3F940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09C31C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EBB90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26F08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E7405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D09F16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2DA56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2E8C8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D0DF0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2F01B4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7ECA9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2E07D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EEF9C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2E8BED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528B0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AC02B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PRAÇA, PARQUES E ESPAÇOS PÚBLICOS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F07C9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232036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ED2B7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A988B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Outros Recursos não </w:t>
            </w:r>
            <w:r>
              <w:rPr>
                <w:rFonts w:ascii="Arial" w:eastAsia="Arial" w:hAnsi="Arial" w:cs="Arial"/>
                <w:sz w:val="14"/>
                <w:szCs w:val="14"/>
              </w:rPr>
              <w:t>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EF94F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DA1C0A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B920B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29035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71178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B02719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69DD7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000953 - 3.3.3.90.39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6189E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F51A6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30.000,00</w:t>
            </w:r>
          </w:p>
        </w:tc>
      </w:tr>
      <w:tr w:rsidR="00AC3EC5" w14:paraId="0C8BC1D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CD03C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16B32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E47C9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3FDD5A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98E01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D919D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C1E86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4AF4B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FACC9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86F9D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2CAB2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520E22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E5587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7FC51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MUSEU BIBLIOTECA TEATRO E CENTROS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DE CULTURA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B9DB5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FE3F6F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91304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13.392.0016.1010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F54D5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INSTALAÇAO DA CASA DA CULTURA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A5A62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B4BF31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854E3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15BB6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C3B6E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D5931F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B97DE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205B9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65902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A37981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DFABB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000935 - 3.4.4.90.51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CBB8D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7FDC6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17.200,00</w:t>
            </w:r>
          </w:p>
        </w:tc>
      </w:tr>
      <w:tr w:rsidR="00AC3EC5" w14:paraId="6DC9FF5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D26C1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88AD7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74115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B797D5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56549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F7517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FCEF6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CA4F07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CB3A0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7E8924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DEPARTAMENTO DE </w:t>
            </w:r>
            <w:r>
              <w:rPr>
                <w:rFonts w:ascii="Arial" w:eastAsia="Arial" w:hAnsi="Arial" w:cs="Arial"/>
                <w:sz w:val="14"/>
                <w:szCs w:val="14"/>
              </w:rPr>
              <w:t>CULTURA E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601F7D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FB9616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A9574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86F1A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DESPORTO COMUNITARIO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F05A0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340F4DA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DB91F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27.812.0027.0006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7C011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INCENTIVO AO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41D82E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0CA200A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21E92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F9C0C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655CB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67C31C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005818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405E7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75F67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6EEFC75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8D97C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000954 - 3.3.3.90.48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03640A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AUXÍLIOS FINANCEIROS A PESSOAS FÍSICAS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218B7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9.000,00</w:t>
            </w:r>
          </w:p>
        </w:tc>
      </w:tr>
      <w:tr w:rsidR="00AC3EC5" w14:paraId="3F1B0C4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BF4B8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C0EAF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038BE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563143F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B23D0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51 - 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REDUÇÕES POR RESERVA DE CONTIGÊNCIA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DC3BD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EF879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5CB446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09E0C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002D8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DF263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37FD71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0C3E0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B32EF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1E6119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74DE320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6C8E5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9D5D9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1B8C3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E5896F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332AE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99.999.9999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0199B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RESERVA DE CONTINGENCIA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71D07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23048A1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A5559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99.999.9999.2999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D1F22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RESERVA DE CONTINGENCIA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4389A5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04F315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322D5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00F5D6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E3C6D1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16AF350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25BD23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D5C752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4C8C4C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AC3EC5" w14:paraId="4F9AF26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91F2D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000333 - 3.9.9.99.99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1EA6EF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RESERVA DE CONTINGÊNCIA E RESERVA DO RPPS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F6DD77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14.000,00</w:t>
            </w:r>
          </w:p>
        </w:tc>
      </w:tr>
      <w:tr w:rsidR="00AC3EC5" w14:paraId="3B28235A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51260B" w14:textId="77777777" w:rsidR="00AC3EC5" w:rsidRDefault="00AC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2D2D50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REDUÇÃO DE CRÉDITO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30548B" w14:textId="77777777" w:rsidR="00AC3EC5" w:rsidRDefault="00EA4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426.575,79</w:t>
            </w:r>
          </w:p>
        </w:tc>
      </w:tr>
    </w:tbl>
    <w:p w14:paraId="0DE0F8C8" w14:textId="77777777" w:rsidR="00AC3EC5" w:rsidRDefault="00AC3EC5">
      <w:pPr>
        <w:jc w:val="both"/>
        <w:rPr>
          <w:rFonts w:ascii="Century Gothic" w:eastAsia="Century Gothic" w:hAnsi="Century Gothic" w:cs="Century Gothic"/>
        </w:rPr>
      </w:pPr>
    </w:p>
    <w:p w14:paraId="0AB4D645" w14:textId="77777777" w:rsidR="00AC3EC5" w:rsidRDefault="00AC3EC5">
      <w:pPr>
        <w:jc w:val="both"/>
        <w:rPr>
          <w:rFonts w:ascii="Century Gothic" w:eastAsia="Century Gothic" w:hAnsi="Century Gothic" w:cs="Century Gothic"/>
        </w:rPr>
      </w:pPr>
    </w:p>
    <w:p w14:paraId="568CBEBA" w14:textId="77777777" w:rsidR="00AC3EC5" w:rsidRDefault="00EA41A2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Art. 3º </w:t>
      </w:r>
      <w:r>
        <w:rPr>
          <w:rFonts w:ascii="Century Gothic" w:eastAsia="Century Gothic" w:hAnsi="Century Gothic" w:cs="Century Gothic"/>
        </w:rPr>
        <w:t xml:space="preserve">Este Decreto entrará em vigor na data de sua publicação.    </w:t>
      </w:r>
    </w:p>
    <w:p w14:paraId="707DBF1B" w14:textId="77777777" w:rsidR="00AC3EC5" w:rsidRDefault="00AC3EC5">
      <w:pPr>
        <w:ind w:left="-142" w:firstLine="2127"/>
        <w:jc w:val="both"/>
        <w:rPr>
          <w:rFonts w:ascii="Century Gothic" w:eastAsia="Century Gothic" w:hAnsi="Century Gothic" w:cs="Century Gothic"/>
        </w:rPr>
      </w:pPr>
    </w:p>
    <w:p w14:paraId="23197156" w14:textId="3752E24C" w:rsidR="00AC3EC5" w:rsidRDefault="00EA41A2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Gabinete da Prefeita Municipal de Santa Tereza</w:t>
      </w:r>
      <w:r w:rsidR="000067EC">
        <w:rPr>
          <w:rFonts w:ascii="Century Gothic" w:eastAsia="Century Gothic" w:hAnsi="Century Gothic" w:cs="Century Gothic"/>
          <w:color w:val="000000"/>
        </w:rPr>
        <w:t>, aos dois dias do mês de julho</w:t>
      </w:r>
      <w:r>
        <w:rPr>
          <w:rFonts w:ascii="Century Gothic" w:eastAsia="Century Gothic" w:hAnsi="Century Gothic" w:cs="Century Gothic"/>
          <w:color w:val="000000"/>
        </w:rPr>
        <w:t xml:space="preserve"> d</w:t>
      </w:r>
      <w:r w:rsidR="000067EC">
        <w:rPr>
          <w:rFonts w:ascii="Century Gothic" w:eastAsia="Century Gothic" w:hAnsi="Century Gothic" w:cs="Century Gothic"/>
          <w:color w:val="000000"/>
        </w:rPr>
        <w:t>o ano de dois mil e vinte e cinco</w:t>
      </w:r>
      <w:r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221DB3E8" w14:textId="77777777" w:rsidR="00AC3EC5" w:rsidRDefault="00AC3EC5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</w:p>
    <w:p w14:paraId="688B7F94" w14:textId="77777777" w:rsidR="00AC3EC5" w:rsidRDefault="00AC3EC5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4AAA48BA" w14:textId="77777777" w:rsidR="00AC3EC5" w:rsidRDefault="00AC3EC5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01B4D9FF" w14:textId="77777777" w:rsidR="00AC3EC5" w:rsidRDefault="00EA41A2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</w:p>
    <w:p w14:paraId="121BB79F" w14:textId="77777777" w:rsidR="00AC3EC5" w:rsidRDefault="00EA41A2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Prefeita Municipal de Santa Tereza</w:t>
      </w:r>
    </w:p>
    <w:sectPr w:rsidR="00AC3EC5">
      <w:headerReference w:type="default" r:id="rId6"/>
      <w:footerReference w:type="default" r:id="rId7"/>
      <w:pgSz w:w="11906" w:h="16838"/>
      <w:pgMar w:top="3686" w:right="1134" w:bottom="1134" w:left="1134" w:header="51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48DA6" w14:textId="77777777" w:rsidR="00B41580" w:rsidRDefault="00B41580">
      <w:r>
        <w:separator/>
      </w:r>
    </w:p>
  </w:endnote>
  <w:endnote w:type="continuationSeparator" w:id="0">
    <w:p w14:paraId="31FD94A7" w14:textId="77777777" w:rsidR="00B41580" w:rsidRDefault="00B41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BF91E0D-FE29-47A1-ABDA-89B1A0F4DFD7}"/>
    <w:embedItalic r:id="rId2" w:fontKey="{C6F67948-FBD0-44F8-A5B5-B7C25A501E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CDDAF35-EDEF-44D5-94BD-1CC86E0E6FB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C95FA91-CCF8-40C6-8651-AC7F1404A436}"/>
    <w:embedBold r:id="rId5" w:fontKey="{14594D1F-ACC5-42B5-B8AB-75A268CD4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7C09BAB-C6B2-45C4-AE3F-689B030A2D4E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7" w:fontKey="{A00EFA82-CFB1-49B7-84D0-60DFE1844BD5}"/>
  </w:font>
  <w:font w:name="Corsiva">
    <w:charset w:val="00"/>
    <w:family w:val="auto"/>
    <w:pitch w:val="default"/>
    <w:embedRegular r:id="rId8" w:fontKey="{BDD2E7E4-64F5-4F72-A32B-88D4E83D516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70E47943-2158-4BEB-9CC5-B043267F5C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30D8E7B-ED20-46AC-AE4A-634DFE48AB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465D9" w14:textId="77777777" w:rsidR="00AC3EC5" w:rsidRDefault="00EA41A2">
    <w:pPr>
      <w:jc w:val="center"/>
      <w:rPr>
        <w:rFonts w:ascii="Garamond" w:eastAsia="Garamond" w:hAnsi="Garamond" w:cs="Garamond"/>
      </w:rPr>
    </w:pPr>
    <w:r>
      <w:rPr>
        <w:rFonts w:ascii="Garamond" w:eastAsia="Garamond" w:hAnsi="Garamond" w:cs="Garamond"/>
      </w:rPr>
      <w:t>________________________________________________________________________________</w:t>
    </w:r>
  </w:p>
  <w:p w14:paraId="2D23FB11" w14:textId="77777777" w:rsidR="00AC3EC5" w:rsidRDefault="00EA41A2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Av. Itália, 474 – Centro – Santa Tereza – RS – CEP 95715-000 – Fone (54) 3456-1033</w:t>
    </w:r>
  </w:p>
  <w:p w14:paraId="58638EB8" w14:textId="77777777" w:rsidR="00AC3EC5" w:rsidRDefault="00EA41A2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E-mail: gabinete@santatereza.rs.gov.br</w:t>
    </w:r>
  </w:p>
  <w:p w14:paraId="7E6716FC" w14:textId="77777777" w:rsidR="00AC3EC5" w:rsidRDefault="00AC3E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E7830D" w14:textId="77777777" w:rsidR="00B41580" w:rsidRDefault="00B41580">
      <w:r>
        <w:separator/>
      </w:r>
    </w:p>
  </w:footnote>
  <w:footnote w:type="continuationSeparator" w:id="0">
    <w:p w14:paraId="1B5158AE" w14:textId="77777777" w:rsidR="00B41580" w:rsidRDefault="00B41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8EA02" w14:textId="77777777" w:rsidR="00AC3EC5" w:rsidRDefault="00EA41A2">
    <w:pPr>
      <w:spacing w:after="160" w:line="259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114300" distR="114300" wp14:anchorId="3051C7D7" wp14:editId="4C6C4F75">
          <wp:extent cx="819150" cy="9709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970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E63EBE" w14:textId="77777777" w:rsidR="00AC3EC5" w:rsidRDefault="00EA41A2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Estado do Rio Grande do Sul</w:t>
    </w:r>
  </w:p>
  <w:p w14:paraId="6E01EE11" w14:textId="77777777" w:rsidR="00AC3EC5" w:rsidRDefault="00EA41A2">
    <w:pPr>
      <w:jc w:val="center"/>
      <w:rPr>
        <w:rFonts w:ascii="Corsiva" w:eastAsia="Corsiva" w:hAnsi="Corsiva" w:cs="Corsiva"/>
        <w:sz w:val="40"/>
        <w:szCs w:val="40"/>
      </w:rPr>
    </w:pPr>
    <w:r>
      <w:rPr>
        <w:rFonts w:ascii="Corsiva" w:eastAsia="Corsiva" w:hAnsi="Corsiva" w:cs="Corsiva"/>
        <w:sz w:val="40"/>
        <w:szCs w:val="40"/>
      </w:rPr>
      <w:t>Prefeitura Municipal de Santa Tereza</w:t>
    </w:r>
  </w:p>
  <w:p w14:paraId="5B16E382" w14:textId="77777777" w:rsidR="00AC3EC5" w:rsidRDefault="00EA41A2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Gabinete da Prefeita</w:t>
    </w:r>
  </w:p>
  <w:p w14:paraId="1822CA45" w14:textId="77777777" w:rsidR="00AC3EC5" w:rsidRDefault="00AC3E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EC5"/>
    <w:rsid w:val="000067EC"/>
    <w:rsid w:val="00761FC7"/>
    <w:rsid w:val="007905FC"/>
    <w:rsid w:val="00AC3EC5"/>
    <w:rsid w:val="00B41580"/>
    <w:rsid w:val="00EA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3BC90"/>
  <w15:docId w15:val="{733E6613-AF73-44D1-8B29-CD259292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A41A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41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2670</Words>
  <Characters>14423</Characters>
  <Application>Microsoft Office Word</Application>
  <DocSecurity>0</DocSecurity>
  <Lines>120</Lines>
  <Paragraphs>34</Paragraphs>
  <ScaleCrop>false</ScaleCrop>
  <Company/>
  <LinksUpToDate>false</LinksUpToDate>
  <CharactersWithSpaces>17059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5</cp:revision>
  <cp:lastPrinted>2025-09-04T11:14:00Z</cp:lastPrinted>
  <dcterms:created xsi:type="dcterms:W3CDTF">2025-09-03T18:57:00Z</dcterms:created>
  <dcterms:modified xsi:type="dcterms:W3CDTF">2025-09-04T11:24:00Z</dcterms:modified>
</cp:coreProperties>
</file>