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B71553" w14:textId="77777777" w:rsidR="000D5AB5" w:rsidRDefault="000D5AB5" w:rsidP="00EA0893">
      <w:pPr>
        <w:jc w:val="center"/>
        <w:rPr>
          <w:rFonts w:ascii="Century Gothic" w:hAnsi="Century Gothic"/>
          <w:b/>
        </w:rPr>
      </w:pPr>
    </w:p>
    <w:p w14:paraId="072A1C8E" w14:textId="076E403E" w:rsidR="0013670C" w:rsidRPr="007C6E8F" w:rsidRDefault="0013670C" w:rsidP="0013670C">
      <w:pPr>
        <w:jc w:val="center"/>
        <w:rPr>
          <w:rFonts w:ascii="Century Gothic" w:hAnsi="Century Gothic"/>
          <w:b/>
          <w:bCs/>
          <w:iCs/>
        </w:rPr>
      </w:pPr>
      <w:r>
        <w:rPr>
          <w:rFonts w:ascii="Century Gothic" w:hAnsi="Century Gothic"/>
          <w:b/>
          <w:bCs/>
          <w:iCs/>
        </w:rPr>
        <w:t>DECRETO Nº1.643</w:t>
      </w:r>
      <w:r w:rsidRPr="007C6E8F">
        <w:rPr>
          <w:rFonts w:ascii="Century Gothic" w:hAnsi="Century Gothic"/>
          <w:b/>
          <w:bCs/>
          <w:iCs/>
        </w:rPr>
        <w:t xml:space="preserve">/2025 DE </w:t>
      </w:r>
      <w:r>
        <w:rPr>
          <w:rFonts w:ascii="Century Gothic" w:hAnsi="Century Gothic"/>
          <w:b/>
          <w:bCs/>
          <w:iCs/>
        </w:rPr>
        <w:t>13 DE NOVEMBRO DE 2025.</w:t>
      </w:r>
    </w:p>
    <w:p w14:paraId="75962CAE" w14:textId="77777777" w:rsidR="0013670C" w:rsidRPr="007C6E8F" w:rsidRDefault="0013670C" w:rsidP="0013670C">
      <w:pPr>
        <w:ind w:left="3402"/>
        <w:rPr>
          <w:rFonts w:ascii="Century Gothic" w:hAnsi="Century Gothic"/>
          <w:b/>
          <w:bCs/>
        </w:rPr>
      </w:pPr>
    </w:p>
    <w:p w14:paraId="1D3CF8CA" w14:textId="77777777" w:rsidR="0013670C" w:rsidRPr="007C6E8F" w:rsidRDefault="0013670C" w:rsidP="0013670C">
      <w:pPr>
        <w:ind w:left="3402"/>
        <w:rPr>
          <w:rFonts w:ascii="Century Gothic" w:hAnsi="Century Gothic"/>
          <w:b/>
          <w:bCs/>
        </w:rPr>
      </w:pPr>
    </w:p>
    <w:p w14:paraId="47210E50" w14:textId="77777777" w:rsidR="0013670C" w:rsidRPr="007C6E8F" w:rsidRDefault="0013670C" w:rsidP="0013670C">
      <w:pPr>
        <w:ind w:left="4536"/>
        <w:jc w:val="both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ESTABELECE A COMPENSAÇÃO HORÁRIA REFERENTE AO DIA 10 DE NOVEMBRO DE 2026.</w:t>
      </w:r>
    </w:p>
    <w:p w14:paraId="5A2EDDFD" w14:textId="77777777" w:rsidR="0013670C" w:rsidRPr="007C6E8F" w:rsidRDefault="0013670C" w:rsidP="0013670C">
      <w:pPr>
        <w:jc w:val="both"/>
        <w:rPr>
          <w:rFonts w:ascii="Century Gothic" w:hAnsi="Century Gothic"/>
        </w:rPr>
      </w:pPr>
    </w:p>
    <w:p w14:paraId="53072553" w14:textId="77777777" w:rsidR="0013670C" w:rsidRPr="007C6E8F" w:rsidRDefault="0013670C" w:rsidP="0013670C">
      <w:pPr>
        <w:jc w:val="both"/>
        <w:rPr>
          <w:rFonts w:ascii="Century Gothic" w:hAnsi="Century Gothic"/>
        </w:rPr>
      </w:pPr>
    </w:p>
    <w:p w14:paraId="542FC901" w14:textId="77777777" w:rsidR="0013670C" w:rsidRPr="007A7500" w:rsidRDefault="0013670C" w:rsidP="0013670C">
      <w:pPr>
        <w:jc w:val="both"/>
        <w:rPr>
          <w:rFonts w:ascii="Century Gothic" w:hAnsi="Century Gothic"/>
        </w:rPr>
      </w:pPr>
      <w:r w:rsidRPr="007C6E8F">
        <w:rPr>
          <w:rFonts w:ascii="Century Gothic" w:hAnsi="Century Gothic"/>
        </w:rPr>
        <w:tab/>
      </w:r>
      <w:r w:rsidRPr="007C6E8F">
        <w:rPr>
          <w:rFonts w:ascii="Century Gothic" w:hAnsi="Century Gothic"/>
        </w:rPr>
        <w:tab/>
      </w:r>
      <w:r w:rsidRPr="009B679F">
        <w:rPr>
          <w:rFonts w:ascii="Century Gothic" w:hAnsi="Century Gothic"/>
          <w:b/>
        </w:rPr>
        <w:t>GISELE CAUMO</w:t>
      </w:r>
      <w:r w:rsidRPr="009B679F">
        <w:rPr>
          <w:rFonts w:ascii="Century Gothic" w:hAnsi="Century Gothic"/>
        </w:rPr>
        <w:t>, Prefeita Municipal de Santa Tereza, Estado do Rio Grande do Sul, no uso de suas atribuições</w:t>
      </w:r>
      <w:r>
        <w:rPr>
          <w:rFonts w:ascii="Century Gothic" w:hAnsi="Century Gothic"/>
        </w:rPr>
        <w:t xml:space="preserve"> legais nos termos da legislação vigente, </w:t>
      </w:r>
      <w:r w:rsidRPr="009B679F">
        <w:rPr>
          <w:rFonts w:ascii="Century Gothic" w:hAnsi="Century Gothic"/>
        </w:rPr>
        <w:t xml:space="preserve"> </w:t>
      </w:r>
    </w:p>
    <w:p w14:paraId="483EFBC3" w14:textId="77777777" w:rsidR="0013670C" w:rsidRPr="0043087D" w:rsidRDefault="0013670C" w:rsidP="0013670C">
      <w:pPr>
        <w:jc w:val="both"/>
        <w:rPr>
          <w:rFonts w:ascii="Century Gothic" w:hAnsi="Century Gothic"/>
          <w:bCs/>
        </w:rPr>
      </w:pPr>
      <w:r w:rsidRPr="0043087D">
        <w:rPr>
          <w:rFonts w:ascii="Century Gothic" w:hAnsi="Century Gothic"/>
          <w:bCs/>
        </w:rPr>
        <w:t xml:space="preserve">                        </w:t>
      </w:r>
    </w:p>
    <w:p w14:paraId="334D3DDC" w14:textId="77777777" w:rsidR="0013670C" w:rsidRPr="007A7500" w:rsidRDefault="0013670C" w:rsidP="0013670C">
      <w:pPr>
        <w:rPr>
          <w:rFonts w:ascii="Century Gothic" w:hAnsi="Century Gothic"/>
          <w:b/>
        </w:rPr>
      </w:pPr>
      <w:r w:rsidRPr="007A7500">
        <w:rPr>
          <w:rFonts w:ascii="Century Gothic" w:hAnsi="Century Gothic"/>
          <w:b/>
        </w:rPr>
        <w:tab/>
      </w:r>
      <w:r w:rsidRPr="007A7500">
        <w:rPr>
          <w:rFonts w:ascii="Century Gothic" w:hAnsi="Century Gothic"/>
          <w:b/>
        </w:rPr>
        <w:tab/>
      </w:r>
      <w:r w:rsidRPr="007A7500">
        <w:rPr>
          <w:rFonts w:ascii="Century Gothic" w:hAnsi="Century Gothic"/>
          <w:b/>
          <w:bCs/>
        </w:rPr>
        <w:t>RESOLVE</w:t>
      </w:r>
      <w:r w:rsidRPr="007A7500">
        <w:rPr>
          <w:rFonts w:ascii="Century Gothic" w:hAnsi="Century Gothic"/>
          <w:b/>
        </w:rPr>
        <w:t>:</w:t>
      </w:r>
    </w:p>
    <w:p w14:paraId="354AE87B" w14:textId="77777777" w:rsidR="0013670C" w:rsidRPr="007A7500" w:rsidRDefault="0013670C" w:rsidP="0013670C">
      <w:pPr>
        <w:rPr>
          <w:rFonts w:ascii="Century Gothic" w:hAnsi="Century Gothic"/>
          <w:b/>
        </w:rPr>
      </w:pPr>
    </w:p>
    <w:p w14:paraId="15C57C12" w14:textId="77777777" w:rsidR="0013670C" w:rsidRPr="007A7500" w:rsidRDefault="0013670C" w:rsidP="0013670C">
      <w:pPr>
        <w:jc w:val="both"/>
        <w:rPr>
          <w:rFonts w:ascii="Century Gothic" w:hAnsi="Century Gothic"/>
        </w:rPr>
      </w:pPr>
      <w:r w:rsidRPr="007A7500">
        <w:rPr>
          <w:rFonts w:ascii="Century Gothic" w:hAnsi="Century Gothic"/>
        </w:rPr>
        <w:t xml:space="preserve"> </w:t>
      </w:r>
      <w:r w:rsidRPr="007A7500">
        <w:rPr>
          <w:rFonts w:ascii="Century Gothic" w:hAnsi="Century Gothic"/>
        </w:rPr>
        <w:tab/>
      </w:r>
      <w:r w:rsidRPr="007A7500">
        <w:rPr>
          <w:rFonts w:ascii="Century Gothic" w:hAnsi="Century Gothic"/>
        </w:rPr>
        <w:tab/>
      </w:r>
      <w:r w:rsidRPr="007A7500">
        <w:rPr>
          <w:rFonts w:ascii="Century Gothic" w:hAnsi="Century Gothic"/>
          <w:b/>
        </w:rPr>
        <w:t>Art. 1º.</w:t>
      </w:r>
      <w:r w:rsidRPr="007A7500">
        <w:rPr>
          <w:rFonts w:ascii="Century Gothic" w:hAnsi="Century Gothic"/>
        </w:rPr>
        <w:t xml:space="preserve"> </w:t>
      </w:r>
      <w:r w:rsidRPr="00DF6BE5">
        <w:rPr>
          <w:rFonts w:ascii="Century Gothic" w:hAnsi="Century Gothic"/>
        </w:rPr>
        <w:t>As horas de trabalho relativas ao dia</w:t>
      </w:r>
      <w:r>
        <w:rPr>
          <w:rFonts w:ascii="Century Gothic" w:hAnsi="Century Gothic"/>
        </w:rPr>
        <w:t xml:space="preserve"> 10 de novembro de 2026</w:t>
      </w:r>
      <w:r w:rsidRPr="00DF6BE5">
        <w:rPr>
          <w:rFonts w:ascii="Century Gothic" w:hAnsi="Century Gothic"/>
        </w:rPr>
        <w:t xml:space="preserve">, </w:t>
      </w:r>
      <w:r>
        <w:rPr>
          <w:rFonts w:ascii="Century Gothic" w:hAnsi="Century Gothic"/>
        </w:rPr>
        <w:t>ponto facultativo</w:t>
      </w:r>
      <w:r w:rsidRPr="00DF6BE5">
        <w:rPr>
          <w:rFonts w:ascii="Century Gothic" w:hAnsi="Century Gothic"/>
        </w:rPr>
        <w:t xml:space="preserve"> estabelecido pela Lei Municipal nº 31/1993, serão compensadas mediante folga a ser concedida no dia </w:t>
      </w:r>
      <w:r>
        <w:rPr>
          <w:rFonts w:ascii="Century Gothic" w:hAnsi="Century Gothic"/>
        </w:rPr>
        <w:t>02 de janeiro de 2026</w:t>
      </w:r>
      <w:r w:rsidRPr="00DF6BE5">
        <w:rPr>
          <w:rFonts w:ascii="Century Gothic" w:hAnsi="Century Gothic"/>
        </w:rPr>
        <w:t>.</w:t>
      </w:r>
    </w:p>
    <w:p w14:paraId="543579A8" w14:textId="77777777" w:rsidR="0013670C" w:rsidRDefault="0013670C" w:rsidP="0013670C">
      <w:pPr>
        <w:ind w:firstLine="708"/>
        <w:jc w:val="both"/>
        <w:rPr>
          <w:rFonts w:ascii="Century Gothic" w:hAnsi="Century Gothic"/>
          <w:b/>
        </w:rPr>
      </w:pPr>
    </w:p>
    <w:p w14:paraId="228907F0" w14:textId="77777777" w:rsidR="0013670C" w:rsidRDefault="0013670C" w:rsidP="0013670C">
      <w:pPr>
        <w:ind w:firstLine="1418"/>
        <w:jc w:val="both"/>
        <w:rPr>
          <w:rFonts w:ascii="Century Gothic" w:hAnsi="Century Gothic"/>
        </w:rPr>
      </w:pPr>
      <w:r w:rsidRPr="007A7500">
        <w:rPr>
          <w:rFonts w:ascii="Century Gothic" w:hAnsi="Century Gothic"/>
          <w:b/>
        </w:rPr>
        <w:t>Art. 2º.</w:t>
      </w:r>
      <w:r w:rsidRPr="007A7500">
        <w:rPr>
          <w:rFonts w:ascii="Century Gothic" w:hAnsi="Century Gothic"/>
        </w:rPr>
        <w:t xml:space="preserve"> </w:t>
      </w:r>
      <w:r w:rsidRPr="00DF6BE5">
        <w:rPr>
          <w:rFonts w:ascii="Century Gothic" w:hAnsi="Century Gothic"/>
        </w:rPr>
        <w:t>O disposto no art. 1º deste Decreto não se aplica aos servidores que exerçam atividades consideradas de natureza essencial, os quais ficarão sujeitos ao horário de expediente estabelecido, para o funcionamento dos respectivos órgãos da Administração Direta e Indireta.</w:t>
      </w:r>
    </w:p>
    <w:p w14:paraId="7E0236DC" w14:textId="77777777" w:rsidR="0013670C" w:rsidRDefault="0013670C" w:rsidP="0013670C">
      <w:pPr>
        <w:ind w:firstLine="1418"/>
        <w:jc w:val="both"/>
        <w:rPr>
          <w:b/>
        </w:rPr>
      </w:pPr>
    </w:p>
    <w:p w14:paraId="35FF8A5D" w14:textId="77777777" w:rsidR="0013670C" w:rsidRDefault="0013670C" w:rsidP="0013670C">
      <w:pPr>
        <w:ind w:firstLine="1418"/>
        <w:jc w:val="both"/>
        <w:rPr>
          <w:rFonts w:ascii="Century Gothic" w:hAnsi="Century Gothic"/>
        </w:rPr>
      </w:pPr>
      <w:r w:rsidRPr="005655EE">
        <w:rPr>
          <w:rFonts w:ascii="Century Gothic" w:hAnsi="Century Gothic"/>
          <w:b/>
          <w:bCs/>
        </w:rPr>
        <w:t xml:space="preserve">Art. </w:t>
      </w:r>
      <w:r>
        <w:rPr>
          <w:rFonts w:ascii="Century Gothic" w:hAnsi="Century Gothic"/>
          <w:b/>
          <w:bCs/>
        </w:rPr>
        <w:t>3</w:t>
      </w:r>
      <w:r>
        <w:rPr>
          <w:rFonts w:ascii="Century Gothic" w:hAnsi="Century Gothic"/>
          <w:b/>
          <w:bCs/>
          <w:sz w:val="26"/>
          <w:szCs w:val="26"/>
        </w:rPr>
        <w:t>º</w:t>
      </w:r>
      <w:r w:rsidRPr="005655EE">
        <w:rPr>
          <w:rFonts w:ascii="Century Gothic" w:hAnsi="Century Gothic"/>
          <w:b/>
          <w:bCs/>
        </w:rPr>
        <w:t>.</w:t>
      </w:r>
      <w:r w:rsidRPr="005655EE">
        <w:rPr>
          <w:rFonts w:ascii="Century Gothic" w:hAnsi="Century Gothic"/>
        </w:rPr>
        <w:t xml:space="preserve"> Este Decreto entra em vigor na data de sua publicação.</w:t>
      </w:r>
    </w:p>
    <w:p w14:paraId="276BCFC1" w14:textId="77777777" w:rsidR="0013670C" w:rsidRPr="007C6E8F" w:rsidRDefault="0013670C" w:rsidP="0013670C">
      <w:pPr>
        <w:ind w:firstLine="1418"/>
        <w:jc w:val="both"/>
        <w:rPr>
          <w:rFonts w:ascii="Century Gothic" w:hAnsi="Century Gothic"/>
        </w:rPr>
      </w:pPr>
    </w:p>
    <w:p w14:paraId="6E0DDAE7" w14:textId="77777777" w:rsidR="0013670C" w:rsidRPr="007C6E8F" w:rsidRDefault="0013670C" w:rsidP="0013670C">
      <w:pPr>
        <w:jc w:val="both"/>
        <w:rPr>
          <w:rFonts w:ascii="Century Gothic" w:hAnsi="Century Gothic"/>
        </w:rPr>
      </w:pPr>
    </w:p>
    <w:p w14:paraId="2493CE2D" w14:textId="432C1497" w:rsidR="0013670C" w:rsidRDefault="0013670C" w:rsidP="0013670C">
      <w:pPr>
        <w:jc w:val="both"/>
        <w:rPr>
          <w:rFonts w:ascii="Century Gothic" w:hAnsi="Century Gothic"/>
          <w:b/>
          <w:bCs/>
        </w:rPr>
      </w:pPr>
      <w:r w:rsidRPr="007C6E8F">
        <w:rPr>
          <w:rFonts w:ascii="Century Gothic" w:hAnsi="Century Gothic"/>
        </w:rPr>
        <w:tab/>
      </w:r>
      <w:r w:rsidRPr="007C6E8F"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Pr="007C6E8F">
        <w:rPr>
          <w:rFonts w:ascii="Century Gothic" w:hAnsi="Century Gothic"/>
          <w:b/>
          <w:bCs/>
        </w:rPr>
        <w:t>REGISTRE-SE, PUBLIQUE-SE, CUMPRA-SE.</w:t>
      </w:r>
    </w:p>
    <w:p w14:paraId="55594A5F" w14:textId="77777777" w:rsidR="0013670C" w:rsidRDefault="0013670C" w:rsidP="0013670C">
      <w:pPr>
        <w:jc w:val="both"/>
        <w:rPr>
          <w:rFonts w:ascii="Century Gothic" w:hAnsi="Century Gothic"/>
          <w:b/>
          <w:bCs/>
        </w:rPr>
      </w:pPr>
    </w:p>
    <w:p w14:paraId="5D86F6ED" w14:textId="77777777" w:rsidR="0013670C" w:rsidRPr="007C6E8F" w:rsidRDefault="0013670C" w:rsidP="0013670C">
      <w:pPr>
        <w:jc w:val="both"/>
        <w:rPr>
          <w:rFonts w:ascii="Century Gothic" w:hAnsi="Century Gothic"/>
          <w:b/>
          <w:bCs/>
        </w:rPr>
      </w:pPr>
    </w:p>
    <w:p w14:paraId="1DBBC8D4" w14:textId="6DF38F8C" w:rsidR="0013670C" w:rsidRPr="007C6E8F" w:rsidRDefault="0013670C" w:rsidP="0013670C">
      <w:pPr>
        <w:ind w:firstLine="708"/>
        <w:jc w:val="both"/>
        <w:rPr>
          <w:rFonts w:ascii="Century Gothic" w:hAnsi="Century Gothic"/>
        </w:rPr>
      </w:pPr>
      <w:r w:rsidRPr="007C6E8F">
        <w:rPr>
          <w:rFonts w:ascii="Century Gothic" w:hAnsi="Century Gothic"/>
          <w:b/>
          <w:bCs/>
        </w:rPr>
        <w:tab/>
        <w:t>GABINETE DA PREFEITA MUNICIPAL DE SANTA TEREZA</w:t>
      </w:r>
      <w:r w:rsidRPr="007C6E8F">
        <w:rPr>
          <w:rFonts w:ascii="Century Gothic" w:hAnsi="Century Gothic"/>
        </w:rPr>
        <w:t>, ao</w:t>
      </w:r>
      <w:r>
        <w:rPr>
          <w:rFonts w:ascii="Century Gothic" w:hAnsi="Century Gothic"/>
        </w:rPr>
        <w:t xml:space="preserve">s </w:t>
      </w:r>
      <w:r w:rsidR="00D31512">
        <w:rPr>
          <w:rFonts w:ascii="Century Gothic" w:hAnsi="Century Gothic"/>
        </w:rPr>
        <w:t>treze</w:t>
      </w:r>
      <w:r>
        <w:rPr>
          <w:rFonts w:ascii="Century Gothic" w:hAnsi="Century Gothic"/>
        </w:rPr>
        <w:t xml:space="preserve"> dias do mês de novembro do ano de dois mil e vinte e cinco.</w:t>
      </w:r>
    </w:p>
    <w:p w14:paraId="4814219D" w14:textId="77777777" w:rsidR="0013670C" w:rsidRPr="007C6E8F" w:rsidRDefault="0013670C" w:rsidP="0013670C">
      <w:pPr>
        <w:ind w:firstLine="709"/>
        <w:rPr>
          <w:rFonts w:ascii="Century Gothic" w:hAnsi="Century Gothic"/>
          <w:sz w:val="28"/>
        </w:rPr>
      </w:pPr>
    </w:p>
    <w:p w14:paraId="475A7181" w14:textId="77777777" w:rsidR="0013670C" w:rsidRPr="007C6E8F" w:rsidRDefault="0013670C" w:rsidP="0013670C">
      <w:pPr>
        <w:tabs>
          <w:tab w:val="left" w:pos="4007"/>
        </w:tabs>
        <w:ind w:firstLine="709"/>
        <w:rPr>
          <w:rFonts w:ascii="Century Gothic" w:hAnsi="Century Gothic"/>
          <w:sz w:val="28"/>
        </w:rPr>
      </w:pPr>
    </w:p>
    <w:p w14:paraId="73C14A29" w14:textId="77777777" w:rsidR="0013670C" w:rsidRDefault="0013670C" w:rsidP="0013670C">
      <w:pPr>
        <w:pStyle w:val="SemEspaamento"/>
        <w:jc w:val="center"/>
        <w:rPr>
          <w:rFonts w:ascii="Century Gothic" w:hAnsi="Century Gothic"/>
          <w:b/>
        </w:rPr>
      </w:pPr>
    </w:p>
    <w:p w14:paraId="5947011A" w14:textId="77777777" w:rsidR="0013670C" w:rsidRDefault="0013670C" w:rsidP="0013670C">
      <w:pPr>
        <w:pStyle w:val="SemEspaamento"/>
        <w:jc w:val="center"/>
        <w:rPr>
          <w:rFonts w:ascii="Century Gothic" w:hAnsi="Century Gothic"/>
          <w:b/>
        </w:rPr>
      </w:pPr>
      <w:bookmarkStart w:id="0" w:name="_GoBack"/>
      <w:bookmarkEnd w:id="0"/>
    </w:p>
    <w:p w14:paraId="1402262E" w14:textId="77777777" w:rsidR="0013670C" w:rsidRPr="007C6E8F" w:rsidRDefault="0013670C" w:rsidP="0013670C">
      <w:pPr>
        <w:pStyle w:val="SemEspaamento"/>
        <w:ind w:left="-993"/>
        <w:jc w:val="center"/>
        <w:rPr>
          <w:rFonts w:ascii="Century Gothic" w:hAnsi="Century Gothic"/>
          <w:b/>
        </w:rPr>
      </w:pPr>
      <w:r w:rsidRPr="007C6E8F">
        <w:rPr>
          <w:rFonts w:ascii="Century Gothic" w:hAnsi="Century Gothic"/>
          <w:b/>
        </w:rPr>
        <w:t>GISELE CAUMO</w:t>
      </w:r>
    </w:p>
    <w:p w14:paraId="317F5D1F" w14:textId="77777777" w:rsidR="0013670C" w:rsidRPr="00DF6BE5" w:rsidRDefault="0013670C" w:rsidP="0013670C">
      <w:pPr>
        <w:pStyle w:val="SemEspaamento"/>
        <w:ind w:left="-993"/>
        <w:jc w:val="center"/>
        <w:rPr>
          <w:rFonts w:ascii="Century Gothic" w:hAnsi="Century Gothic"/>
        </w:rPr>
      </w:pPr>
      <w:r w:rsidRPr="007C6E8F">
        <w:rPr>
          <w:rFonts w:ascii="Century Gothic" w:hAnsi="Century Gothic"/>
        </w:rPr>
        <w:t>PREFEITA MUNICIPAL</w:t>
      </w:r>
    </w:p>
    <w:p w14:paraId="0FBC89D7" w14:textId="24B321F3" w:rsidR="00F800F2" w:rsidRPr="002F1089" w:rsidRDefault="00F800F2" w:rsidP="0013670C">
      <w:pPr>
        <w:jc w:val="center"/>
        <w:rPr>
          <w:rFonts w:ascii="Century Gothic" w:hAnsi="Century Gothic"/>
          <w:bCs/>
          <w:color w:val="000000"/>
        </w:rPr>
      </w:pPr>
    </w:p>
    <w:sectPr w:rsidR="00F800F2" w:rsidRPr="002F1089" w:rsidSect="00ED5FF4">
      <w:headerReference w:type="default" r:id="rId6"/>
      <w:footerReference w:type="default" r:id="rId7"/>
      <w:pgSz w:w="11900" w:h="16840"/>
      <w:pgMar w:top="3260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9EADDF" w14:textId="77777777" w:rsidR="00C96629" w:rsidRDefault="00C96629" w:rsidP="007F3F04">
      <w:r>
        <w:separator/>
      </w:r>
    </w:p>
  </w:endnote>
  <w:endnote w:type="continuationSeparator" w:id="0">
    <w:p w14:paraId="02B0F966" w14:textId="77777777" w:rsidR="00C96629" w:rsidRDefault="00C96629" w:rsidP="007F3F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B2AEC9" w14:textId="67798BD4" w:rsidR="00B25003" w:rsidRDefault="00F800F2" w:rsidP="00F800F2">
    <w:pPr>
      <w:pStyle w:val="Rodap"/>
      <w:tabs>
        <w:tab w:val="clear" w:pos="4252"/>
        <w:tab w:val="clear" w:pos="8504"/>
        <w:tab w:val="left" w:pos="2941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EE5BD1" w14:textId="77777777" w:rsidR="00C96629" w:rsidRDefault="00C96629" w:rsidP="007F3F04">
      <w:r>
        <w:separator/>
      </w:r>
    </w:p>
  </w:footnote>
  <w:footnote w:type="continuationSeparator" w:id="0">
    <w:p w14:paraId="1A68E260" w14:textId="77777777" w:rsidR="00C96629" w:rsidRDefault="00C96629" w:rsidP="007F3F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8F715F" w14:textId="77777777" w:rsidR="007F3F04" w:rsidRDefault="007F3F0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0FEEF3BB" wp14:editId="548ECB5F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24258" cy="10638895"/>
          <wp:effectExtent l="0" t="0" r="635" b="0"/>
          <wp:wrapNone/>
          <wp:docPr id="49" name="Imagem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lha timbrad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258" cy="10638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F04"/>
    <w:rsid w:val="00001B83"/>
    <w:rsid w:val="000078AC"/>
    <w:rsid w:val="000128E2"/>
    <w:rsid w:val="000207CD"/>
    <w:rsid w:val="000213C9"/>
    <w:rsid w:val="000305AE"/>
    <w:rsid w:val="0004037F"/>
    <w:rsid w:val="00040AE1"/>
    <w:rsid w:val="00047C24"/>
    <w:rsid w:val="0005642B"/>
    <w:rsid w:val="0005705C"/>
    <w:rsid w:val="00062165"/>
    <w:rsid w:val="00074666"/>
    <w:rsid w:val="000749AC"/>
    <w:rsid w:val="00087E5D"/>
    <w:rsid w:val="000936B8"/>
    <w:rsid w:val="000C4C8D"/>
    <w:rsid w:val="000D5AB5"/>
    <w:rsid w:val="000E13EF"/>
    <w:rsid w:val="000E1504"/>
    <w:rsid w:val="000E2F77"/>
    <w:rsid w:val="000E4473"/>
    <w:rsid w:val="000F1F19"/>
    <w:rsid w:val="00102FA1"/>
    <w:rsid w:val="00107647"/>
    <w:rsid w:val="00111ECC"/>
    <w:rsid w:val="00116E6C"/>
    <w:rsid w:val="00127382"/>
    <w:rsid w:val="001337F7"/>
    <w:rsid w:val="0013670C"/>
    <w:rsid w:val="001530BD"/>
    <w:rsid w:val="001573D4"/>
    <w:rsid w:val="001577BB"/>
    <w:rsid w:val="0016734B"/>
    <w:rsid w:val="00180989"/>
    <w:rsid w:val="00182369"/>
    <w:rsid w:val="00186BD7"/>
    <w:rsid w:val="00193964"/>
    <w:rsid w:val="00194CB4"/>
    <w:rsid w:val="001A0C78"/>
    <w:rsid w:val="001C29D9"/>
    <w:rsid w:val="001C3ED5"/>
    <w:rsid w:val="001C5855"/>
    <w:rsid w:val="001D456C"/>
    <w:rsid w:val="001E078F"/>
    <w:rsid w:val="001E477A"/>
    <w:rsid w:val="001F0C03"/>
    <w:rsid w:val="001F6F91"/>
    <w:rsid w:val="001F753A"/>
    <w:rsid w:val="00210D75"/>
    <w:rsid w:val="00214058"/>
    <w:rsid w:val="002239C6"/>
    <w:rsid w:val="00230E67"/>
    <w:rsid w:val="002448C5"/>
    <w:rsid w:val="00251E0B"/>
    <w:rsid w:val="00252061"/>
    <w:rsid w:val="00260DD1"/>
    <w:rsid w:val="00262912"/>
    <w:rsid w:val="00270AA1"/>
    <w:rsid w:val="0027418B"/>
    <w:rsid w:val="00281E55"/>
    <w:rsid w:val="002B781F"/>
    <w:rsid w:val="002D00EC"/>
    <w:rsid w:val="002D2D09"/>
    <w:rsid w:val="002D627F"/>
    <w:rsid w:val="002E03AA"/>
    <w:rsid w:val="002E2BFB"/>
    <w:rsid w:val="002F1089"/>
    <w:rsid w:val="003000C4"/>
    <w:rsid w:val="00333D14"/>
    <w:rsid w:val="00363AA9"/>
    <w:rsid w:val="00372E12"/>
    <w:rsid w:val="00381A9B"/>
    <w:rsid w:val="003832A7"/>
    <w:rsid w:val="003872A9"/>
    <w:rsid w:val="00392341"/>
    <w:rsid w:val="003B1B5C"/>
    <w:rsid w:val="003C0200"/>
    <w:rsid w:val="003D4B62"/>
    <w:rsid w:val="003D62EC"/>
    <w:rsid w:val="003E54B6"/>
    <w:rsid w:val="003F0DF7"/>
    <w:rsid w:val="003F72D5"/>
    <w:rsid w:val="004014F6"/>
    <w:rsid w:val="00411510"/>
    <w:rsid w:val="004425C5"/>
    <w:rsid w:val="00455DC3"/>
    <w:rsid w:val="00470883"/>
    <w:rsid w:val="00472962"/>
    <w:rsid w:val="0048676F"/>
    <w:rsid w:val="00491948"/>
    <w:rsid w:val="00497521"/>
    <w:rsid w:val="004C0B00"/>
    <w:rsid w:val="004C16D9"/>
    <w:rsid w:val="004C65EE"/>
    <w:rsid w:val="004D2B1B"/>
    <w:rsid w:val="004D6B08"/>
    <w:rsid w:val="004F3DD5"/>
    <w:rsid w:val="004F47C1"/>
    <w:rsid w:val="004F5DF9"/>
    <w:rsid w:val="005078E4"/>
    <w:rsid w:val="005129A9"/>
    <w:rsid w:val="00513434"/>
    <w:rsid w:val="00521667"/>
    <w:rsid w:val="0052337E"/>
    <w:rsid w:val="00532C8F"/>
    <w:rsid w:val="00534358"/>
    <w:rsid w:val="00540CC6"/>
    <w:rsid w:val="00540EEA"/>
    <w:rsid w:val="005419C1"/>
    <w:rsid w:val="00546659"/>
    <w:rsid w:val="005572EF"/>
    <w:rsid w:val="00564E99"/>
    <w:rsid w:val="0057558B"/>
    <w:rsid w:val="0057764D"/>
    <w:rsid w:val="00596988"/>
    <w:rsid w:val="00596C68"/>
    <w:rsid w:val="005B62BD"/>
    <w:rsid w:val="005D43F3"/>
    <w:rsid w:val="005D5B61"/>
    <w:rsid w:val="00604D58"/>
    <w:rsid w:val="00616A20"/>
    <w:rsid w:val="00621DFF"/>
    <w:rsid w:val="00625AB5"/>
    <w:rsid w:val="00625B51"/>
    <w:rsid w:val="006261F7"/>
    <w:rsid w:val="00626A43"/>
    <w:rsid w:val="00640402"/>
    <w:rsid w:val="00644168"/>
    <w:rsid w:val="006507A0"/>
    <w:rsid w:val="00650F67"/>
    <w:rsid w:val="0065608B"/>
    <w:rsid w:val="00662168"/>
    <w:rsid w:val="00662B4A"/>
    <w:rsid w:val="00667355"/>
    <w:rsid w:val="006731F4"/>
    <w:rsid w:val="0068077E"/>
    <w:rsid w:val="0068239D"/>
    <w:rsid w:val="006844B8"/>
    <w:rsid w:val="00692EB3"/>
    <w:rsid w:val="00696CDF"/>
    <w:rsid w:val="006A4009"/>
    <w:rsid w:val="006B1D0D"/>
    <w:rsid w:val="006B2FC4"/>
    <w:rsid w:val="006B59A7"/>
    <w:rsid w:val="006C2FAF"/>
    <w:rsid w:val="006C64D7"/>
    <w:rsid w:val="006C6B77"/>
    <w:rsid w:val="006D0551"/>
    <w:rsid w:val="006D3D3C"/>
    <w:rsid w:val="006D6386"/>
    <w:rsid w:val="006D7ED5"/>
    <w:rsid w:val="006E5803"/>
    <w:rsid w:val="006F75EF"/>
    <w:rsid w:val="00703358"/>
    <w:rsid w:val="00704EB9"/>
    <w:rsid w:val="007118D3"/>
    <w:rsid w:val="00712D38"/>
    <w:rsid w:val="00723BF4"/>
    <w:rsid w:val="00723D42"/>
    <w:rsid w:val="007450CA"/>
    <w:rsid w:val="00760E0E"/>
    <w:rsid w:val="007612BA"/>
    <w:rsid w:val="00764C4C"/>
    <w:rsid w:val="007800D8"/>
    <w:rsid w:val="00782744"/>
    <w:rsid w:val="00786572"/>
    <w:rsid w:val="007932C7"/>
    <w:rsid w:val="007A235B"/>
    <w:rsid w:val="007A5AFC"/>
    <w:rsid w:val="007C6F12"/>
    <w:rsid w:val="007D045C"/>
    <w:rsid w:val="007E1EB2"/>
    <w:rsid w:val="007E4C1B"/>
    <w:rsid w:val="007E584B"/>
    <w:rsid w:val="007F3634"/>
    <w:rsid w:val="007F3F04"/>
    <w:rsid w:val="00802A0B"/>
    <w:rsid w:val="00826D57"/>
    <w:rsid w:val="00836D11"/>
    <w:rsid w:val="00866B7B"/>
    <w:rsid w:val="0087758E"/>
    <w:rsid w:val="008838D9"/>
    <w:rsid w:val="00894E86"/>
    <w:rsid w:val="008B39C1"/>
    <w:rsid w:val="008B6C9F"/>
    <w:rsid w:val="008C2A65"/>
    <w:rsid w:val="008F290F"/>
    <w:rsid w:val="009000EE"/>
    <w:rsid w:val="00911420"/>
    <w:rsid w:val="00912002"/>
    <w:rsid w:val="0091677D"/>
    <w:rsid w:val="00924FFC"/>
    <w:rsid w:val="00930448"/>
    <w:rsid w:val="0093510E"/>
    <w:rsid w:val="00946D18"/>
    <w:rsid w:val="009505B8"/>
    <w:rsid w:val="0095076C"/>
    <w:rsid w:val="009604FB"/>
    <w:rsid w:val="00971255"/>
    <w:rsid w:val="00974A35"/>
    <w:rsid w:val="0099672F"/>
    <w:rsid w:val="009A5A0E"/>
    <w:rsid w:val="009B7A04"/>
    <w:rsid w:val="009D496B"/>
    <w:rsid w:val="009D5389"/>
    <w:rsid w:val="009D57D4"/>
    <w:rsid w:val="009E75E7"/>
    <w:rsid w:val="009E7968"/>
    <w:rsid w:val="00A0408F"/>
    <w:rsid w:val="00A0448E"/>
    <w:rsid w:val="00A06F0D"/>
    <w:rsid w:val="00A13633"/>
    <w:rsid w:val="00A14AD0"/>
    <w:rsid w:val="00A203B6"/>
    <w:rsid w:val="00A2416F"/>
    <w:rsid w:val="00A2477C"/>
    <w:rsid w:val="00A35805"/>
    <w:rsid w:val="00A36EFB"/>
    <w:rsid w:val="00A6270D"/>
    <w:rsid w:val="00A63A24"/>
    <w:rsid w:val="00A83731"/>
    <w:rsid w:val="00A93AFB"/>
    <w:rsid w:val="00A95A55"/>
    <w:rsid w:val="00AA53E1"/>
    <w:rsid w:val="00AB3247"/>
    <w:rsid w:val="00AB3BD6"/>
    <w:rsid w:val="00AD21C2"/>
    <w:rsid w:val="00AE2571"/>
    <w:rsid w:val="00AE29AF"/>
    <w:rsid w:val="00AE3FEA"/>
    <w:rsid w:val="00AF5860"/>
    <w:rsid w:val="00B10DBA"/>
    <w:rsid w:val="00B15832"/>
    <w:rsid w:val="00B176D3"/>
    <w:rsid w:val="00B25003"/>
    <w:rsid w:val="00B26473"/>
    <w:rsid w:val="00B4056D"/>
    <w:rsid w:val="00B53DCE"/>
    <w:rsid w:val="00B55148"/>
    <w:rsid w:val="00B55AB3"/>
    <w:rsid w:val="00B63C2C"/>
    <w:rsid w:val="00B65665"/>
    <w:rsid w:val="00B87007"/>
    <w:rsid w:val="00B911B7"/>
    <w:rsid w:val="00B928A7"/>
    <w:rsid w:val="00B93328"/>
    <w:rsid w:val="00B94C89"/>
    <w:rsid w:val="00BA3F8D"/>
    <w:rsid w:val="00BC5699"/>
    <w:rsid w:val="00BD725B"/>
    <w:rsid w:val="00BF3633"/>
    <w:rsid w:val="00C02D50"/>
    <w:rsid w:val="00C048AE"/>
    <w:rsid w:val="00C2400B"/>
    <w:rsid w:val="00C32FA7"/>
    <w:rsid w:val="00C3781D"/>
    <w:rsid w:val="00C406CD"/>
    <w:rsid w:val="00C63E0E"/>
    <w:rsid w:val="00C7345F"/>
    <w:rsid w:val="00C76571"/>
    <w:rsid w:val="00C814B2"/>
    <w:rsid w:val="00C8326A"/>
    <w:rsid w:val="00C924EC"/>
    <w:rsid w:val="00C935E8"/>
    <w:rsid w:val="00C96629"/>
    <w:rsid w:val="00CA0D93"/>
    <w:rsid w:val="00CA15A6"/>
    <w:rsid w:val="00CB3A16"/>
    <w:rsid w:val="00CB7E3A"/>
    <w:rsid w:val="00CC1348"/>
    <w:rsid w:val="00CD4A7D"/>
    <w:rsid w:val="00CD7002"/>
    <w:rsid w:val="00CE2A23"/>
    <w:rsid w:val="00CF1396"/>
    <w:rsid w:val="00CF43A7"/>
    <w:rsid w:val="00D10535"/>
    <w:rsid w:val="00D1587A"/>
    <w:rsid w:val="00D31512"/>
    <w:rsid w:val="00D31990"/>
    <w:rsid w:val="00D32D97"/>
    <w:rsid w:val="00D36B13"/>
    <w:rsid w:val="00D37552"/>
    <w:rsid w:val="00D43E4E"/>
    <w:rsid w:val="00D50ED2"/>
    <w:rsid w:val="00D6147A"/>
    <w:rsid w:val="00D62079"/>
    <w:rsid w:val="00D6507A"/>
    <w:rsid w:val="00D800DA"/>
    <w:rsid w:val="00D82603"/>
    <w:rsid w:val="00D82B51"/>
    <w:rsid w:val="00D860A7"/>
    <w:rsid w:val="00D903AE"/>
    <w:rsid w:val="00D9649B"/>
    <w:rsid w:val="00D975F9"/>
    <w:rsid w:val="00DA21A0"/>
    <w:rsid w:val="00DB0ED0"/>
    <w:rsid w:val="00DD08DD"/>
    <w:rsid w:val="00DE082C"/>
    <w:rsid w:val="00DF333D"/>
    <w:rsid w:val="00E07A47"/>
    <w:rsid w:val="00E13236"/>
    <w:rsid w:val="00E17A75"/>
    <w:rsid w:val="00E17BB3"/>
    <w:rsid w:val="00E207C9"/>
    <w:rsid w:val="00E22882"/>
    <w:rsid w:val="00E250D0"/>
    <w:rsid w:val="00E41000"/>
    <w:rsid w:val="00E52BCE"/>
    <w:rsid w:val="00E5600B"/>
    <w:rsid w:val="00E614F7"/>
    <w:rsid w:val="00E61B0B"/>
    <w:rsid w:val="00E75076"/>
    <w:rsid w:val="00E80B27"/>
    <w:rsid w:val="00E81AE8"/>
    <w:rsid w:val="00E90063"/>
    <w:rsid w:val="00E916B3"/>
    <w:rsid w:val="00E9585B"/>
    <w:rsid w:val="00EA0893"/>
    <w:rsid w:val="00EA21A9"/>
    <w:rsid w:val="00EA7623"/>
    <w:rsid w:val="00EB29E2"/>
    <w:rsid w:val="00EB2CEE"/>
    <w:rsid w:val="00EB65C9"/>
    <w:rsid w:val="00EC3067"/>
    <w:rsid w:val="00EC30E3"/>
    <w:rsid w:val="00EC317E"/>
    <w:rsid w:val="00ED18AE"/>
    <w:rsid w:val="00ED5FF4"/>
    <w:rsid w:val="00EE3C63"/>
    <w:rsid w:val="00EE5B1C"/>
    <w:rsid w:val="00F31958"/>
    <w:rsid w:val="00F332F8"/>
    <w:rsid w:val="00F5409B"/>
    <w:rsid w:val="00F5522E"/>
    <w:rsid w:val="00F800F2"/>
    <w:rsid w:val="00F860A7"/>
    <w:rsid w:val="00F91D57"/>
    <w:rsid w:val="00FA2C28"/>
    <w:rsid w:val="00FB1126"/>
    <w:rsid w:val="00FC0599"/>
    <w:rsid w:val="00FC6406"/>
    <w:rsid w:val="00FC6FDF"/>
    <w:rsid w:val="00FD3AB6"/>
    <w:rsid w:val="00FE0FE1"/>
    <w:rsid w:val="00FE5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26B4735"/>
  <w15:chartTrackingRefBased/>
  <w15:docId w15:val="{432D9B4A-90BF-4F73-B081-581237ADE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B65665"/>
    <w:pPr>
      <w:keepNext/>
      <w:jc w:val="both"/>
      <w:outlineLvl w:val="0"/>
    </w:pPr>
    <w:rPr>
      <w:rFonts w:ascii="Times New Roman" w:eastAsia="Times New Roman" w:hAnsi="Times New Roman" w:cs="Times New Roman"/>
      <w:i/>
      <w:iCs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F3F0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F3F04"/>
  </w:style>
  <w:style w:type="paragraph" w:styleId="Rodap">
    <w:name w:val="footer"/>
    <w:basedOn w:val="Normal"/>
    <w:link w:val="RodapChar"/>
    <w:uiPriority w:val="99"/>
    <w:unhideWhenUsed/>
    <w:rsid w:val="007F3F0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F3F04"/>
  </w:style>
  <w:style w:type="paragraph" w:styleId="SemEspaamento">
    <w:name w:val="No Spacing"/>
    <w:uiPriority w:val="1"/>
    <w:qFormat/>
    <w:rsid w:val="00E81AE8"/>
  </w:style>
  <w:style w:type="character" w:customStyle="1" w:styleId="Ttulo1Char">
    <w:name w:val="Título 1 Char"/>
    <w:basedOn w:val="Fontepargpadro"/>
    <w:link w:val="Ttulo1"/>
    <w:rsid w:val="00B65665"/>
    <w:rPr>
      <w:rFonts w:ascii="Times New Roman" w:eastAsia="Times New Roman" w:hAnsi="Times New Roman" w:cs="Times New Roman"/>
      <w:i/>
      <w:iCs/>
      <w:sz w:val="26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B65665"/>
    <w:pPr>
      <w:ind w:left="3960"/>
      <w:jc w:val="both"/>
    </w:pPr>
    <w:rPr>
      <w:rFonts w:ascii="Times New Roman" w:eastAsia="Times New Roman" w:hAnsi="Times New Roman" w:cs="Times New Roman"/>
      <w:b/>
      <w:i/>
      <w:color w:val="FF0000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B65665"/>
    <w:rPr>
      <w:rFonts w:ascii="Times New Roman" w:eastAsia="Times New Roman" w:hAnsi="Times New Roman" w:cs="Times New Roman"/>
      <w:b/>
      <w:i/>
      <w:color w:val="FF000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C16D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6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167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Conta da Microsoft</cp:lastModifiedBy>
  <cp:revision>6</cp:revision>
  <cp:lastPrinted>2025-10-20T10:51:00Z</cp:lastPrinted>
  <dcterms:created xsi:type="dcterms:W3CDTF">2025-11-05T17:18:00Z</dcterms:created>
  <dcterms:modified xsi:type="dcterms:W3CDTF">2025-11-13T16:31:00Z</dcterms:modified>
</cp:coreProperties>
</file>